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72" w:rsidRDefault="00B81481" w:rsidP="00B81481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>Организация подготовки к ВПР учащихся 5-8</w:t>
      </w:r>
      <w:r w:rsidR="00C0316B" w:rsidRPr="00D60AF8">
        <w:rPr>
          <w:rStyle w:val="c20"/>
          <w:b/>
          <w:bCs/>
          <w:color w:val="000000"/>
          <w:sz w:val="28"/>
          <w:szCs w:val="28"/>
        </w:rPr>
        <w:t xml:space="preserve"> классов </w:t>
      </w:r>
    </w:p>
    <w:p w:rsidR="00B81481" w:rsidRDefault="0079701F" w:rsidP="00B81481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 xml:space="preserve"> в</w:t>
      </w:r>
      <w:r w:rsidR="00B81481">
        <w:rPr>
          <w:rStyle w:val="c20"/>
          <w:b/>
          <w:bCs/>
          <w:color w:val="000000"/>
          <w:sz w:val="28"/>
          <w:szCs w:val="28"/>
        </w:rPr>
        <w:t xml:space="preserve"> 2022-23 году</w:t>
      </w:r>
    </w:p>
    <w:p w:rsidR="00B81481" w:rsidRDefault="00B81481" w:rsidP="00B81481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>учителями МО естественнонаучного цикла</w:t>
      </w:r>
    </w:p>
    <w:p w:rsidR="00B81481" w:rsidRDefault="00B81481" w:rsidP="00B81481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</w:rPr>
      </w:pPr>
    </w:p>
    <w:p w:rsidR="00B81481" w:rsidRDefault="00B81481" w:rsidP="00B81481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>Подготовка к ВПР по биологии</w:t>
      </w:r>
    </w:p>
    <w:p w:rsidR="00B81481" w:rsidRPr="00D60AF8" w:rsidRDefault="00B81481" w:rsidP="00B81481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 xml:space="preserve">Учителя Шаяхметова В.В., </w:t>
      </w:r>
      <w:proofErr w:type="spellStart"/>
      <w:r>
        <w:rPr>
          <w:rStyle w:val="c20"/>
          <w:b/>
          <w:bCs/>
          <w:color w:val="000000"/>
          <w:sz w:val="28"/>
          <w:szCs w:val="28"/>
        </w:rPr>
        <w:t>Жаркова</w:t>
      </w:r>
      <w:proofErr w:type="spellEnd"/>
      <w:r>
        <w:rPr>
          <w:rStyle w:val="c20"/>
          <w:b/>
          <w:bCs/>
          <w:color w:val="000000"/>
          <w:sz w:val="28"/>
          <w:szCs w:val="28"/>
        </w:rPr>
        <w:t xml:space="preserve"> И.Г.</w:t>
      </w:r>
    </w:p>
    <w:p w:rsidR="00C0316B" w:rsidRPr="00D60AF8" w:rsidRDefault="00C0316B" w:rsidP="00C0316B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F93344" w:rsidRPr="00F93344" w:rsidRDefault="00F93344" w:rsidP="00932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0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F93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ринятие комплексных мер, направленных на повышение успеваемости и качества</w:t>
      </w:r>
      <w:r w:rsidR="00D60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учащихся</w:t>
      </w:r>
      <w:r w:rsidR="0086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успешного прохождения</w:t>
      </w:r>
      <w:r w:rsidRPr="00F93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FF3" w:rsidRPr="00D60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процедуры </w:t>
      </w:r>
      <w:r w:rsidRPr="00F93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ВПР.</w:t>
      </w:r>
    </w:p>
    <w:p w:rsidR="00F93344" w:rsidRPr="00F93344" w:rsidRDefault="00F93344" w:rsidP="00932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41FF3" w:rsidRPr="00D60AF8" w:rsidRDefault="00932551" w:rsidP="00C0316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0AF8">
        <w:rPr>
          <w:sz w:val="28"/>
          <w:szCs w:val="28"/>
        </w:rPr>
        <w:t>1. Знакомст</w:t>
      </w:r>
      <w:r w:rsidR="00D41FF3" w:rsidRPr="00D60AF8">
        <w:rPr>
          <w:sz w:val="28"/>
          <w:szCs w:val="28"/>
        </w:rPr>
        <w:t>во с содержанием проверочной</w:t>
      </w:r>
      <w:r w:rsidRPr="00D60AF8">
        <w:rPr>
          <w:sz w:val="28"/>
          <w:szCs w:val="28"/>
        </w:rPr>
        <w:t xml:space="preserve"> работы, нормативными документами. </w:t>
      </w:r>
    </w:p>
    <w:p w:rsidR="00D41FF3" w:rsidRPr="00D60AF8" w:rsidRDefault="00932551" w:rsidP="00C0316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0AF8">
        <w:rPr>
          <w:sz w:val="28"/>
          <w:szCs w:val="28"/>
        </w:rPr>
        <w:t xml:space="preserve">2. </w:t>
      </w:r>
      <w:r w:rsidR="00D60AF8">
        <w:rPr>
          <w:sz w:val="28"/>
          <w:szCs w:val="28"/>
        </w:rPr>
        <w:t>Ознакомление уча</w:t>
      </w:r>
      <w:r w:rsidRPr="00D60AF8">
        <w:rPr>
          <w:sz w:val="28"/>
          <w:szCs w:val="28"/>
        </w:rPr>
        <w:t xml:space="preserve">щихся с содержанием проверочной работы, перечнем учебной литературы, демоверсиями ВПР, изданиями, содержащими материалы ВПР, тренировочными тестами, тематические тестами. </w:t>
      </w:r>
    </w:p>
    <w:p w:rsidR="00D41FF3" w:rsidRPr="00D60AF8" w:rsidRDefault="00B81481" w:rsidP="00C0316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2551" w:rsidRPr="00D60AF8">
        <w:rPr>
          <w:sz w:val="28"/>
          <w:szCs w:val="28"/>
        </w:rPr>
        <w:t>. Организация регулярной коллективной, груп</w:t>
      </w:r>
      <w:r w:rsidR="008638AA">
        <w:rPr>
          <w:sz w:val="28"/>
          <w:szCs w:val="28"/>
        </w:rPr>
        <w:t>повой, самостоятельной работы уча</w:t>
      </w:r>
      <w:r w:rsidR="00932551" w:rsidRPr="00D60AF8">
        <w:rPr>
          <w:sz w:val="28"/>
          <w:szCs w:val="28"/>
        </w:rPr>
        <w:t xml:space="preserve">щихся на уроках с тестами при изучении отдельных тем. </w:t>
      </w:r>
    </w:p>
    <w:p w:rsidR="00D41FF3" w:rsidRPr="00D60AF8" w:rsidRDefault="00B81481" w:rsidP="00C0316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551" w:rsidRPr="00D60AF8">
        <w:rPr>
          <w:sz w:val="28"/>
          <w:szCs w:val="28"/>
        </w:rPr>
        <w:t>. Орган</w:t>
      </w:r>
      <w:r w:rsidR="00D60AF8">
        <w:rPr>
          <w:sz w:val="28"/>
          <w:szCs w:val="28"/>
        </w:rPr>
        <w:t>изация самостоятельной работы уча</w:t>
      </w:r>
      <w:r w:rsidR="00932551" w:rsidRPr="00D60AF8">
        <w:rPr>
          <w:sz w:val="28"/>
          <w:szCs w:val="28"/>
        </w:rPr>
        <w:t xml:space="preserve">щихся с тематическими и тренировочными тестами. </w:t>
      </w:r>
    </w:p>
    <w:p w:rsidR="00D41FF3" w:rsidRPr="00D60AF8" w:rsidRDefault="00B81481" w:rsidP="00C0316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551" w:rsidRPr="00D60AF8">
        <w:rPr>
          <w:sz w:val="28"/>
          <w:szCs w:val="28"/>
        </w:rPr>
        <w:t xml:space="preserve">. Проведение контрольных и репетиционных работ с последующим анализом ошибок. </w:t>
      </w:r>
    </w:p>
    <w:p w:rsidR="00D41FF3" w:rsidRPr="00D60AF8" w:rsidRDefault="00B81481" w:rsidP="00C0316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551" w:rsidRPr="00D60AF8">
        <w:rPr>
          <w:sz w:val="28"/>
          <w:szCs w:val="28"/>
        </w:rPr>
        <w:t>. Орга</w:t>
      </w:r>
      <w:r w:rsidR="00D60AF8">
        <w:rPr>
          <w:sz w:val="28"/>
          <w:szCs w:val="28"/>
        </w:rPr>
        <w:t>низация индивидуальной помощи уча</w:t>
      </w:r>
      <w:r w:rsidR="00932551" w:rsidRPr="00D60AF8">
        <w:rPr>
          <w:sz w:val="28"/>
          <w:szCs w:val="28"/>
        </w:rPr>
        <w:t xml:space="preserve">щимся в ликвидации пробелов знаний. </w:t>
      </w:r>
    </w:p>
    <w:p w:rsidR="00F93344" w:rsidRPr="00D60AF8" w:rsidRDefault="00B81481" w:rsidP="00C0316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551" w:rsidRPr="00D60AF8">
        <w:rPr>
          <w:sz w:val="28"/>
          <w:szCs w:val="28"/>
        </w:rPr>
        <w:t>. Информирование родителей о результатах контрольных и диагностических работ.</w:t>
      </w:r>
    </w:p>
    <w:p w:rsidR="00D41FF3" w:rsidRPr="00D60AF8" w:rsidRDefault="00D41FF3" w:rsidP="00C0316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2"/>
        <w:gridCol w:w="3173"/>
      </w:tblGrid>
      <w:tr w:rsidR="00D60AF8" w:rsidRPr="00D60AF8" w:rsidTr="00D60AF8">
        <w:tc>
          <w:tcPr>
            <w:tcW w:w="6345" w:type="dxa"/>
          </w:tcPr>
          <w:p w:rsidR="00D60AF8" w:rsidRPr="00D60AF8" w:rsidRDefault="00D60AF8" w:rsidP="00D60AF8">
            <w:pPr>
              <w:pStyle w:val="c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60AF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26" w:type="dxa"/>
          </w:tcPr>
          <w:p w:rsidR="00D60AF8" w:rsidRPr="00D60AF8" w:rsidRDefault="00D60AF8" w:rsidP="00D60AF8">
            <w:pPr>
              <w:pStyle w:val="c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60AF8">
              <w:rPr>
                <w:b/>
                <w:sz w:val="28"/>
                <w:szCs w:val="28"/>
              </w:rPr>
              <w:t>Сроки</w:t>
            </w:r>
          </w:p>
        </w:tc>
      </w:tr>
      <w:tr w:rsidR="008638AA" w:rsidRPr="00D60AF8" w:rsidTr="005A06A8">
        <w:tc>
          <w:tcPr>
            <w:tcW w:w="9571" w:type="dxa"/>
            <w:gridSpan w:val="2"/>
          </w:tcPr>
          <w:p w:rsidR="008638AA" w:rsidRPr="00D60AF8" w:rsidRDefault="008638AA" w:rsidP="00D60AF8">
            <w:pPr>
              <w:pStyle w:val="c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D60AF8" w:rsidRPr="00D60AF8" w:rsidTr="00D60AF8">
        <w:tc>
          <w:tcPr>
            <w:tcW w:w="6345" w:type="dxa"/>
          </w:tcPr>
          <w:p w:rsidR="00D60AF8" w:rsidRPr="00D60AF8" w:rsidRDefault="00D60AF8" w:rsidP="00B81481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D60AF8">
              <w:rPr>
                <w:color w:val="000000"/>
                <w:sz w:val="28"/>
                <w:szCs w:val="28"/>
              </w:rPr>
              <w:t xml:space="preserve">Информирование </w:t>
            </w:r>
            <w:r>
              <w:rPr>
                <w:color w:val="000000"/>
                <w:sz w:val="28"/>
                <w:szCs w:val="28"/>
              </w:rPr>
              <w:t>уча</w:t>
            </w:r>
            <w:r w:rsidRPr="00D60AF8">
              <w:rPr>
                <w:color w:val="000000"/>
                <w:sz w:val="28"/>
                <w:szCs w:val="28"/>
              </w:rPr>
              <w:t xml:space="preserve">щихся и об особенностях ВПР в </w:t>
            </w:r>
            <w:r w:rsidR="00B81481">
              <w:rPr>
                <w:color w:val="000000"/>
                <w:sz w:val="28"/>
                <w:szCs w:val="28"/>
              </w:rPr>
              <w:t>2022-202</w:t>
            </w:r>
            <w:r w:rsidRPr="00D60AF8">
              <w:rPr>
                <w:color w:val="000000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3226" w:type="dxa"/>
          </w:tcPr>
          <w:p w:rsidR="00D60AF8" w:rsidRPr="00D60AF8" w:rsidRDefault="00DB4DFD" w:rsidP="00EA53A1">
            <w:pPr>
              <w:pStyle w:val="c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D60AF8" w:rsidRPr="00D60AF8" w:rsidTr="00D60AF8">
        <w:tc>
          <w:tcPr>
            <w:tcW w:w="6345" w:type="dxa"/>
          </w:tcPr>
          <w:p w:rsidR="00D60AF8" w:rsidRPr="00D60AF8" w:rsidRDefault="00D60AF8" w:rsidP="00380E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рекомендаций для учащихся по подготовке к ВПР</w:t>
            </w:r>
          </w:p>
        </w:tc>
        <w:tc>
          <w:tcPr>
            <w:tcW w:w="3226" w:type="dxa"/>
          </w:tcPr>
          <w:p w:rsidR="00D60AF8" w:rsidRPr="00D60AF8" w:rsidRDefault="00EA53A1" w:rsidP="00EA53A1">
            <w:pPr>
              <w:pStyle w:val="c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</w:tr>
      <w:tr w:rsidR="008638AA" w:rsidRPr="00D60AF8" w:rsidTr="00D60AF8">
        <w:tc>
          <w:tcPr>
            <w:tcW w:w="6345" w:type="dxa"/>
          </w:tcPr>
          <w:p w:rsidR="008638AA" w:rsidRPr="00D60AF8" w:rsidRDefault="008638AA" w:rsidP="00380E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памяток для учащихся по выполнению заданий ВПР</w:t>
            </w:r>
          </w:p>
        </w:tc>
        <w:tc>
          <w:tcPr>
            <w:tcW w:w="3226" w:type="dxa"/>
          </w:tcPr>
          <w:p w:rsidR="008638AA" w:rsidRPr="00D60AF8" w:rsidRDefault="00EA53A1" w:rsidP="00EA53A1">
            <w:pPr>
              <w:pStyle w:val="c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</w:tr>
      <w:tr w:rsidR="00DB4DFD" w:rsidRPr="00D60AF8" w:rsidTr="00D60AF8">
        <w:tc>
          <w:tcPr>
            <w:tcW w:w="6345" w:type="dxa"/>
          </w:tcPr>
          <w:p w:rsidR="00DB4DFD" w:rsidRDefault="00DB4DFD" w:rsidP="00DB4D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банка демонстрационных версий материалов,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методической литературы и пособий для подготовки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3226" w:type="dxa"/>
          </w:tcPr>
          <w:p w:rsidR="00DB4DFD" w:rsidRPr="00D60AF8" w:rsidRDefault="00EA53A1" w:rsidP="00EA53A1">
            <w:pPr>
              <w:pStyle w:val="c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Сентябрь-декабрь</w:t>
            </w:r>
          </w:p>
        </w:tc>
      </w:tr>
      <w:tr w:rsidR="008638AA" w:rsidRPr="00D60AF8" w:rsidTr="008637D6">
        <w:tc>
          <w:tcPr>
            <w:tcW w:w="9571" w:type="dxa"/>
            <w:gridSpan w:val="2"/>
          </w:tcPr>
          <w:p w:rsidR="008638AA" w:rsidRPr="00D60AF8" w:rsidRDefault="008638AA" w:rsidP="008638AA">
            <w:pPr>
              <w:pStyle w:val="c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38AA">
              <w:rPr>
                <w:b/>
                <w:color w:val="000000"/>
                <w:sz w:val="28"/>
                <w:szCs w:val="28"/>
              </w:rPr>
              <w:t>Аналитико-диагностическая деятельность</w:t>
            </w:r>
          </w:p>
        </w:tc>
      </w:tr>
      <w:tr w:rsidR="00D60AF8" w:rsidRPr="00D60AF8" w:rsidTr="00D60AF8">
        <w:tc>
          <w:tcPr>
            <w:tcW w:w="6345" w:type="dxa"/>
          </w:tcPr>
          <w:p w:rsidR="00D60AF8" w:rsidRPr="00D60AF8" w:rsidRDefault="00D60AF8" w:rsidP="00C0316B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0AF8">
              <w:rPr>
                <w:color w:val="000000"/>
                <w:sz w:val="28"/>
                <w:szCs w:val="28"/>
              </w:rPr>
              <w:t xml:space="preserve">Проведение содержательного анализа результатов </w:t>
            </w:r>
            <w:r w:rsidR="00B81481">
              <w:rPr>
                <w:color w:val="000000"/>
                <w:sz w:val="28"/>
                <w:szCs w:val="28"/>
              </w:rPr>
              <w:t>ВПР, проведенных в сентябре 2022</w:t>
            </w:r>
            <w:r w:rsidRPr="00D60AF8">
              <w:rPr>
                <w:color w:val="000000"/>
                <w:sz w:val="28"/>
                <w:szCs w:val="28"/>
              </w:rPr>
              <w:t xml:space="preserve"> года, принятие необходимых корригирующих м</w:t>
            </w:r>
            <w:r w:rsidR="00B81481">
              <w:rPr>
                <w:color w:val="000000"/>
                <w:sz w:val="28"/>
                <w:szCs w:val="28"/>
              </w:rPr>
              <w:t>ер в плане подготовки к ВПР 2023</w:t>
            </w:r>
            <w:r w:rsidRPr="00D60AF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226" w:type="dxa"/>
          </w:tcPr>
          <w:p w:rsidR="00D60AF8" w:rsidRPr="00D60AF8" w:rsidRDefault="00EA53A1" w:rsidP="00EA53A1">
            <w:pPr>
              <w:pStyle w:val="c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</w:tr>
      <w:tr w:rsidR="00D60AF8" w:rsidRPr="00D60AF8" w:rsidTr="00D60AF8">
        <w:tc>
          <w:tcPr>
            <w:tcW w:w="6345" w:type="dxa"/>
          </w:tcPr>
          <w:p w:rsidR="00D60AF8" w:rsidRPr="00D60AF8" w:rsidRDefault="00D60AF8" w:rsidP="00C0316B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0AF8">
              <w:rPr>
                <w:color w:val="000000"/>
                <w:sz w:val="28"/>
                <w:szCs w:val="28"/>
              </w:rPr>
              <w:t>Составление плана</w:t>
            </w:r>
            <w:r>
              <w:rPr>
                <w:color w:val="000000"/>
                <w:sz w:val="28"/>
                <w:szCs w:val="28"/>
              </w:rPr>
              <w:t xml:space="preserve"> отработки пробелов в знаниях уча</w:t>
            </w:r>
            <w:r w:rsidRPr="00D60AF8">
              <w:rPr>
                <w:color w:val="000000"/>
                <w:sz w:val="28"/>
                <w:szCs w:val="28"/>
              </w:rPr>
              <w:t>щихся  </w:t>
            </w:r>
          </w:p>
        </w:tc>
        <w:tc>
          <w:tcPr>
            <w:tcW w:w="3226" w:type="dxa"/>
          </w:tcPr>
          <w:p w:rsidR="00D60AF8" w:rsidRPr="00D60AF8" w:rsidRDefault="00EA53A1" w:rsidP="00EA53A1">
            <w:pPr>
              <w:pStyle w:val="c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D60AF8" w:rsidRPr="00D60AF8" w:rsidTr="00D60AF8">
        <w:tc>
          <w:tcPr>
            <w:tcW w:w="6345" w:type="dxa"/>
          </w:tcPr>
          <w:p w:rsidR="00D60AF8" w:rsidRPr="00D60AF8" w:rsidRDefault="00D60AF8" w:rsidP="00B15D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Проведение пробных ВПР</w:t>
            </w:r>
          </w:p>
        </w:tc>
        <w:tc>
          <w:tcPr>
            <w:tcW w:w="3226" w:type="dxa"/>
          </w:tcPr>
          <w:p w:rsidR="00D60AF8" w:rsidRPr="00D60AF8" w:rsidRDefault="00EA53A1" w:rsidP="00EA5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="00DB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арт</w:t>
            </w:r>
          </w:p>
        </w:tc>
      </w:tr>
      <w:tr w:rsidR="00D60AF8" w:rsidRPr="00D60AF8" w:rsidTr="00D60AF8">
        <w:tc>
          <w:tcPr>
            <w:tcW w:w="6345" w:type="dxa"/>
          </w:tcPr>
          <w:p w:rsidR="00D60AF8" w:rsidRPr="00D60AF8" w:rsidRDefault="00D60AF8" w:rsidP="00B15D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Проведение ВПР по биологии</w:t>
            </w:r>
          </w:p>
        </w:tc>
        <w:tc>
          <w:tcPr>
            <w:tcW w:w="3226" w:type="dxa"/>
          </w:tcPr>
          <w:p w:rsidR="00D60AF8" w:rsidRPr="00D60AF8" w:rsidRDefault="00D60AF8" w:rsidP="00EA5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Апрель, май</w:t>
            </w:r>
          </w:p>
        </w:tc>
      </w:tr>
      <w:tr w:rsidR="00D60AF8" w:rsidRPr="00D60AF8" w:rsidTr="00D60AF8">
        <w:tc>
          <w:tcPr>
            <w:tcW w:w="6345" w:type="dxa"/>
          </w:tcPr>
          <w:p w:rsidR="00D60AF8" w:rsidRPr="00D60AF8" w:rsidRDefault="00D60AF8" w:rsidP="00B15D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Анализ результатов ВПР.</w:t>
            </w:r>
            <w:r w:rsidRPr="00D60AF8">
              <w:rPr>
                <w:rFonts w:ascii="ff4" w:hAnsi="ff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60A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Доведение результатов до обучающихся, родителей. Выводы</w:t>
            </w:r>
          </w:p>
        </w:tc>
        <w:tc>
          <w:tcPr>
            <w:tcW w:w="3226" w:type="dxa"/>
          </w:tcPr>
          <w:p w:rsidR="00D60AF8" w:rsidRPr="00D60AF8" w:rsidRDefault="00D60AF8" w:rsidP="00EA5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Май</w:t>
            </w:r>
          </w:p>
        </w:tc>
      </w:tr>
      <w:tr w:rsidR="008638AA" w:rsidRPr="00D60AF8" w:rsidTr="006475D6">
        <w:tc>
          <w:tcPr>
            <w:tcW w:w="9571" w:type="dxa"/>
            <w:gridSpan w:val="2"/>
          </w:tcPr>
          <w:p w:rsidR="008638AA" w:rsidRPr="00D60AF8" w:rsidRDefault="008638AA" w:rsidP="008638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63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Учебная и консультационная деятельность</w:t>
            </w:r>
          </w:p>
        </w:tc>
      </w:tr>
      <w:tr w:rsidR="00913241" w:rsidRPr="00D60AF8" w:rsidTr="00D60AF8">
        <w:tc>
          <w:tcPr>
            <w:tcW w:w="6345" w:type="dxa"/>
          </w:tcPr>
          <w:p w:rsidR="00913241" w:rsidRPr="00D60AF8" w:rsidRDefault="00913241" w:rsidP="00154E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Повторение тем, представленных в ВПР, отработка заданий</w:t>
            </w:r>
          </w:p>
        </w:tc>
        <w:tc>
          <w:tcPr>
            <w:tcW w:w="3226" w:type="dxa"/>
          </w:tcPr>
          <w:p w:rsidR="00913241" w:rsidRPr="00D60AF8" w:rsidRDefault="00913241" w:rsidP="00154E3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913241" w:rsidRPr="00D60AF8" w:rsidTr="00D60AF8">
        <w:tc>
          <w:tcPr>
            <w:tcW w:w="6345" w:type="dxa"/>
          </w:tcPr>
          <w:p w:rsidR="00913241" w:rsidRPr="00D60AF8" w:rsidRDefault="00913241" w:rsidP="004E78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Работа с тренировочными материалами для подготовки к ВПР </w:t>
            </w:r>
          </w:p>
        </w:tc>
        <w:tc>
          <w:tcPr>
            <w:tcW w:w="3226" w:type="dxa"/>
          </w:tcPr>
          <w:p w:rsidR="00913241" w:rsidRPr="00D60AF8" w:rsidRDefault="00913241" w:rsidP="004E78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913241" w:rsidRPr="00D60AF8" w:rsidTr="00D60AF8">
        <w:tc>
          <w:tcPr>
            <w:tcW w:w="6345" w:type="dxa"/>
          </w:tcPr>
          <w:p w:rsidR="00913241" w:rsidRPr="00382F72" w:rsidRDefault="00913241" w:rsidP="000E1EBE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8"/>
                <w:szCs w:val="28"/>
                <w:lang w:eastAsia="ru-RU"/>
              </w:rPr>
            </w:pPr>
            <w:r w:rsidRPr="00382F72">
              <w:rPr>
                <w:rFonts w:ascii="ff4" w:eastAsia="Times New Roman" w:hAnsi="ff4" w:cs="Times New Roman"/>
                <w:color w:val="000000"/>
                <w:sz w:val="28"/>
                <w:szCs w:val="28"/>
                <w:lang w:eastAsia="ru-RU"/>
              </w:rPr>
              <w:t xml:space="preserve">Практическая отработка с обучающимися правил оформления проверочных </w:t>
            </w:r>
          </w:p>
          <w:p w:rsidR="00913241" w:rsidRPr="00382F72" w:rsidRDefault="00913241" w:rsidP="000E1EBE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8"/>
                <w:szCs w:val="28"/>
                <w:lang w:eastAsia="ru-RU"/>
              </w:rPr>
            </w:pPr>
            <w:r w:rsidRPr="00382F72">
              <w:rPr>
                <w:rFonts w:ascii="ff4" w:eastAsia="Times New Roman" w:hAnsi="ff4" w:cs="Times New Roman"/>
                <w:color w:val="000000"/>
                <w:sz w:val="28"/>
                <w:szCs w:val="28"/>
                <w:lang w:eastAsia="ru-RU"/>
              </w:rPr>
              <w:t>работ.</w:t>
            </w:r>
          </w:p>
          <w:p w:rsidR="00913241" w:rsidRPr="00D60AF8" w:rsidRDefault="00913241" w:rsidP="000E1E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Практическая отработка с уча</w:t>
            </w:r>
            <w:r w:rsidRPr="00D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щимися правил оформления проверочных работ</w:t>
            </w:r>
          </w:p>
        </w:tc>
        <w:tc>
          <w:tcPr>
            <w:tcW w:w="3226" w:type="dxa"/>
          </w:tcPr>
          <w:p w:rsidR="00913241" w:rsidRPr="00D60AF8" w:rsidRDefault="00913241" w:rsidP="000E1E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Январь-февраль</w:t>
            </w:r>
          </w:p>
        </w:tc>
      </w:tr>
      <w:tr w:rsidR="00913241" w:rsidRPr="00D60AF8" w:rsidTr="00D60AF8">
        <w:tc>
          <w:tcPr>
            <w:tcW w:w="6345" w:type="dxa"/>
          </w:tcPr>
          <w:p w:rsidR="00913241" w:rsidRPr="00D60AF8" w:rsidRDefault="00913241" w:rsidP="000D41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дополнительных занятий для уча</w:t>
            </w:r>
            <w:r w:rsidRPr="00D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3226" w:type="dxa"/>
          </w:tcPr>
          <w:p w:rsidR="00913241" w:rsidRPr="00D60AF8" w:rsidRDefault="00913241" w:rsidP="000D41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 с января месяца</w:t>
            </w:r>
          </w:p>
        </w:tc>
      </w:tr>
      <w:tr w:rsidR="00913241" w:rsidRPr="00D60AF8" w:rsidTr="00D60AF8">
        <w:tc>
          <w:tcPr>
            <w:tcW w:w="6345" w:type="dxa"/>
          </w:tcPr>
          <w:p w:rsidR="00913241" w:rsidRPr="00D60AF8" w:rsidRDefault="00913241" w:rsidP="00636EC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дополнительных занятий для слабоуспевающих</w:t>
            </w:r>
            <w:r w:rsidRPr="00D60AF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Pr="00D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3226" w:type="dxa"/>
          </w:tcPr>
          <w:p w:rsidR="00913241" w:rsidRPr="00D60AF8" w:rsidRDefault="00913241" w:rsidP="00EA5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необходимости</w:t>
            </w:r>
          </w:p>
        </w:tc>
      </w:tr>
      <w:tr w:rsidR="00913241" w:rsidRPr="00D60AF8" w:rsidTr="00D60AF8">
        <w:tc>
          <w:tcPr>
            <w:tcW w:w="6345" w:type="dxa"/>
          </w:tcPr>
          <w:p w:rsidR="00913241" w:rsidRPr="00D60AF8" w:rsidRDefault="00913241" w:rsidP="00636EC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консультаций для родителей</w:t>
            </w:r>
            <w:r w:rsidRPr="00D60AF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Pr="00D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3226" w:type="dxa"/>
          </w:tcPr>
          <w:p w:rsidR="00913241" w:rsidRPr="00D60AF8" w:rsidRDefault="00913241" w:rsidP="00EA5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необходимости</w:t>
            </w:r>
          </w:p>
        </w:tc>
      </w:tr>
    </w:tbl>
    <w:p w:rsidR="00D60AF8" w:rsidRPr="00D60AF8" w:rsidRDefault="00D60AF8" w:rsidP="00C0316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354F" w:rsidRPr="00625CF2" w:rsidRDefault="00CB354F" w:rsidP="00CB35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Планиров</w:t>
      </w:r>
      <w:r w:rsidRPr="0062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ание работы по подготовке к ВПР </w:t>
      </w:r>
      <w:r w:rsidRPr="0062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биологии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8399"/>
      </w:tblGrid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предмета по фотографии. Использование этого предмета человеком. Решение заданий № 1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Определение предмета по фотографии. Использование этого предмета человеком. Решение заданий № 2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Лист. Внешнее строение листа. Тип жилкования. Решение заданий № 3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людей. Определение представителя профессии по фотографии. Решение задания № 4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осознанно и произвольно строить речевое высказывание. Решение задания № 5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 рисунку объектов, созданных природой. Решение задания № 6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 рисунку объектов, созданных природой. Решение задания № 7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дня и ночи на Земле. Решение задания № 8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таблицами. Решение задания № 9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таблицами. Мини-работа № 2 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задач. 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задач. 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задач. Мини-работа № 3 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плана действий. Восстановление последовательности действий.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плана действий. Восстановление последовательности действий. </w:t>
            </w:r>
          </w:p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Мини-работа № 4 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картой. Работа с картой. Мини-работа № 5 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животных по рисунку. Территория обитания животных. 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животных по рисунку. Территория обитания животных. Мини-работа № 6 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Сравнение объектов живой и неживой природы. Их сходство и различие. 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Сочинение по теме (7-8 предложений). Соблюдение норм речи. 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Сочинение по теме (7-8 предложений). Соблюдение норм речи. Мини-работа № 7 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Сочинение по теме (7-8 предложений). Соблюдение норм речи. 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Заполнение таблиц по исходным данным. 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Заполнение таблиц по исходным данным. Мини-работа № 8 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соответствующей позиции начала и продолжения фразы. 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соответствующей позиции начала и продолжения фразы. Мини-работа № 9 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Строение человека. Внутренние и внешние органы человека. Определение местоположения их по схеме. Мини-работа №10 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Вредные привычки. 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Деление предметов на группы. Проверочная работа по вариантам. 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Деление предметов на группы. 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Знаки. Определение знака и правила к нему. 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 w:rsidP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организмов. Принципы классификации. Одноклеточные и многоклеточные организмы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 w:rsidP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цветковых растений и их значение в природе и жизни человека. Роль бактерий в природе, жизни человека. Роль грибов в природе, жизни человека.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 w:rsidP="00CB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организмов. Принципы классификации</w:t>
            </w:r>
          </w:p>
        </w:tc>
      </w:tr>
      <w:tr w:rsidR="00CB354F" w:rsidRPr="00CB354F" w:rsidTr="00CB35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F" w:rsidRPr="00CB354F" w:rsidRDefault="00CB35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Царство Растения. Царство Бактерии. Царство Грибы</w:t>
            </w:r>
          </w:p>
        </w:tc>
      </w:tr>
    </w:tbl>
    <w:p w:rsidR="00CB354F" w:rsidRDefault="00CB354F" w:rsidP="00CB3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54F" w:rsidRPr="00CB354F" w:rsidRDefault="00CB354F" w:rsidP="00CB3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к ВПР по географии</w:t>
      </w:r>
    </w:p>
    <w:p w:rsidR="00CB354F" w:rsidRPr="00CB354F" w:rsidRDefault="00CB354F" w:rsidP="00CB3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Самойлова Н.Н.</w:t>
      </w:r>
    </w:p>
    <w:p w:rsidR="00CB354F" w:rsidRPr="00CB354F" w:rsidRDefault="00CB354F" w:rsidP="00CB3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54F" w:rsidRPr="00CB354F" w:rsidRDefault="00CB354F" w:rsidP="00CB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чего </w:t>
      </w:r>
      <w:proofErr w:type="gramStart"/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 начинать</w:t>
      </w:r>
      <w:proofErr w:type="gramEnd"/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B3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 подготовительная работа по подготовке  к ВПР:</w:t>
      </w:r>
    </w:p>
    <w:p w:rsidR="00CB354F" w:rsidRPr="00CB354F" w:rsidRDefault="00CB354F" w:rsidP="00CB3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 тщательно изучить описание </w:t>
      </w:r>
      <w:proofErr w:type="gramStart"/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демоверсию</w:t>
      </w:r>
      <w:proofErr w:type="gramEnd"/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 (цель – понять особенности заданий, которые будут предложены учащимся в этом году);</w:t>
      </w:r>
    </w:p>
    <w:p w:rsidR="00CB354F" w:rsidRPr="00CB354F" w:rsidRDefault="00CB354F" w:rsidP="00CB3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оценить готовность учащихся к ВПР, выявить проблемы, как для данного класса, так и индивидуально для каждого ученика;</w:t>
      </w:r>
    </w:p>
    <w:p w:rsidR="00CB354F" w:rsidRPr="00CB354F" w:rsidRDefault="00CB354F" w:rsidP="00CB3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     спланировать работу по отработке умений и развития навыков </w:t>
      </w:r>
      <w:proofErr w:type="gramStart"/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 заданий</w:t>
      </w:r>
      <w:proofErr w:type="gramEnd"/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354F" w:rsidRPr="00CB354F" w:rsidRDefault="00CB354F" w:rsidP="00CB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предупредить детей, что 5-10 минут на каждом уроке географии будем уделять внимание повторению изученного </w:t>
      </w:r>
      <w:proofErr w:type="gramStart"/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 за</w:t>
      </w:r>
      <w:proofErr w:type="gramEnd"/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предыдущие годы.</w:t>
      </w:r>
    </w:p>
    <w:p w:rsidR="00CB354F" w:rsidRPr="00CB354F" w:rsidRDefault="00CB354F" w:rsidP="00CB3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CB354F" w:rsidRPr="00CB354F" w:rsidRDefault="00CB354F" w:rsidP="00CB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Второе – повторение пройденного материала</w:t>
      </w:r>
    </w:p>
    <w:p w:rsidR="00CB354F" w:rsidRPr="00CB354F" w:rsidRDefault="00CB354F" w:rsidP="00CB3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четко следовать плану подготовки к ВПР, который включает в себя список ключевых тем для повторения.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позволит параллельно с изучением нового материала системно повторить пройденное ранее.</w:t>
      </w:r>
    </w:p>
    <w:p w:rsidR="00CB354F" w:rsidRPr="00CB354F" w:rsidRDefault="00CB354F" w:rsidP="00CB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 небольшие</w:t>
      </w:r>
      <w:proofErr w:type="gramEnd"/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обучающимся для выполнения на дом, с последующей проверкой и объяснением на уроке.</w:t>
      </w:r>
    </w:p>
    <w:p w:rsidR="00CB354F" w:rsidRPr="00CB354F" w:rsidRDefault="00CB354F" w:rsidP="00CB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54F" w:rsidRPr="00CB354F" w:rsidRDefault="00CB354F" w:rsidP="00CB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Третье – мини - практические работы</w:t>
      </w:r>
    </w:p>
    <w:p w:rsidR="00CB354F" w:rsidRPr="00CB354F" w:rsidRDefault="00CB354F" w:rsidP="00CB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серий небольших практических заданий с </w:t>
      </w:r>
      <w:proofErr w:type="gramStart"/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 различных</w:t>
      </w:r>
      <w:proofErr w:type="gramEnd"/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источников информации, например, с атласами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проводить короткие диагностические работы в течении года.</w:t>
      </w:r>
    </w:p>
    <w:p w:rsidR="00CB354F" w:rsidRPr="00CB354F" w:rsidRDefault="00CB354F" w:rsidP="00CB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354F" w:rsidRPr="00CB354F" w:rsidRDefault="00CB354F" w:rsidP="00CB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</w:t>
      </w:r>
      <w:proofErr w:type="gramStart"/>
      <w:r w:rsidRPr="00CB3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Четвертое  -</w:t>
      </w:r>
      <w:proofErr w:type="gramEnd"/>
      <w:r w:rsidRPr="00CB3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устные  упражнения</w:t>
      </w:r>
    </w:p>
    <w:p w:rsidR="00CB354F" w:rsidRPr="00CB354F" w:rsidRDefault="00CB354F" w:rsidP="00CB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эффективного использования времени на уроке, использовать:</w:t>
      </w:r>
    </w:p>
    <w:p w:rsidR="00CB354F" w:rsidRPr="00CB354F" w:rsidRDefault="00CB354F" w:rsidP="00CB354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каскад быстрых вопросов в хаотичном порядке или по цепочке;</w:t>
      </w:r>
    </w:p>
    <w:p w:rsidR="00CB354F" w:rsidRPr="00CB354F" w:rsidRDefault="00CB354F" w:rsidP="00CB354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по карте;</w:t>
      </w:r>
    </w:p>
    <w:p w:rsidR="00CB354F" w:rsidRPr="00CB354F" w:rsidRDefault="00CB354F" w:rsidP="00CB354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 географические задачи;</w:t>
      </w:r>
    </w:p>
    <w:p w:rsidR="00CB354F" w:rsidRPr="00CB354F" w:rsidRDefault="00CB354F" w:rsidP="00CB354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 с устными и тестовыми заданиями</w:t>
      </w:r>
    </w:p>
    <w:p w:rsidR="00CB354F" w:rsidRPr="00CB354F" w:rsidRDefault="00CB354F" w:rsidP="00CB354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 диктанты, включающие задания и вопросы из демоверсий ВПР.</w:t>
      </w:r>
    </w:p>
    <w:p w:rsidR="00CB354F" w:rsidRPr="00CB354F" w:rsidRDefault="00CB354F" w:rsidP="00CB35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Устные упражнения активизируют мыслительную деятельность учащихся, требуют осознанного усвоения учебного материала; при их выполнении развивается память, речь, внимание, быстрота реакции.</w:t>
      </w:r>
    </w:p>
    <w:p w:rsidR="00CB354F" w:rsidRDefault="00CB354F" w:rsidP="00CB3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54F" w:rsidRPr="00CB354F" w:rsidRDefault="00CB354F" w:rsidP="00CB3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B3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Пятое  –</w:t>
      </w:r>
      <w:proofErr w:type="gramEnd"/>
      <w:r w:rsidRPr="00CB3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использование ИКТ при подготовке к ВПР</w:t>
      </w:r>
    </w:p>
    <w:p w:rsidR="00CB354F" w:rsidRPr="00CB354F" w:rsidRDefault="00CB354F" w:rsidP="00CB3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Помимо работы с учителем на уроке учащиеся должны и самостоятельно получать знания, поэтому необходимо рекомендовать учащимся сайты Интернета, где собран теоретический материал, а также сайты, где ученики могут самостоятельно проверить уровень своей подготовки, работы в режиме </w:t>
      </w:r>
      <w:proofErr w:type="gramStart"/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</w:t>
      </w:r>
      <w:proofErr w:type="spellStart"/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proofErr w:type="gramEnd"/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материал должен быть разнообразен: плакаты, интеллект-карты, презентации, ролевые игры, проекты, творческие задачи.</w:t>
      </w:r>
    </w:p>
    <w:p w:rsidR="00CB354F" w:rsidRDefault="00CB354F" w:rsidP="00CB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54F" w:rsidRPr="00CB354F" w:rsidRDefault="00CB354F" w:rsidP="00CB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B3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Шестое  –</w:t>
      </w:r>
      <w:proofErr w:type="gramEnd"/>
      <w:r w:rsidRPr="00CB3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дифференцированная работа с классом</w:t>
      </w:r>
    </w:p>
    <w:p w:rsidR="00CB354F" w:rsidRPr="00CB354F" w:rsidRDefault="00CB354F" w:rsidP="00CB3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Для качественной подготовки школьников к ВПР возможны такие группы учащихся, как:</w:t>
      </w:r>
    </w:p>
    <w:p w:rsidR="00CB354F" w:rsidRPr="00CB354F" w:rsidRDefault="00CB354F" w:rsidP="00CB35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которые имеют минимум знаний и рассчитывают лишь преодолеть порог успешности, выполнив задания базового уровня;</w:t>
      </w:r>
    </w:p>
    <w:p w:rsidR="00CB354F" w:rsidRPr="00CB354F" w:rsidRDefault="00CB354F" w:rsidP="00CB35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которые хотят получить высокие баллы, выполнив не только задания базового уровня, но и повышенного.</w:t>
      </w:r>
    </w:p>
    <w:p w:rsidR="00CB354F" w:rsidRPr="00CB354F" w:rsidRDefault="00CB354F" w:rsidP="00CB3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При таком подходе каждый ученик имеет возможность овладевать учебным материалом в зависимости от его способностей и индивидуальных особенностей личности.</w:t>
      </w:r>
    </w:p>
    <w:p w:rsidR="00CB354F" w:rsidRPr="00FA30F9" w:rsidRDefault="00CB354F" w:rsidP="00CB35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A30F9">
        <w:rPr>
          <w:rFonts w:ascii="Times New Roman" w:hAnsi="Times New Roman"/>
          <w:b/>
          <w:sz w:val="28"/>
          <w:szCs w:val="28"/>
        </w:rPr>
        <w:t>План работы по подготовке к ВПР по географии</w:t>
      </w: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2759"/>
        <w:gridCol w:w="6667"/>
      </w:tblGrid>
      <w:tr w:rsidR="00E2152E" w:rsidRPr="00FA30F9" w:rsidTr="00E2152E">
        <w:trPr>
          <w:trHeight w:val="322"/>
        </w:trPr>
        <w:tc>
          <w:tcPr>
            <w:tcW w:w="923" w:type="dxa"/>
            <w:vMerge w:val="restart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 w:rsidRPr="00FA30F9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FA30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9" w:type="dxa"/>
            <w:vMerge w:val="restart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6667" w:type="dxa"/>
            <w:vMerge w:val="restart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E2152E" w:rsidRPr="00FA30F9" w:rsidTr="00E2152E">
        <w:trPr>
          <w:trHeight w:val="322"/>
        </w:trPr>
        <w:tc>
          <w:tcPr>
            <w:tcW w:w="923" w:type="dxa"/>
            <w:vMerge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vMerge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7" w:type="dxa"/>
            <w:vMerge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 xml:space="preserve">Введение. </w:t>
            </w:r>
          </w:p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Общие сведения о работе по географии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Изучение инструкций к ВПР</w:t>
            </w: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CB354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Инструкции, предваряющие или завершающие отдельные части работы (они обращают внимание на специфику заданий части, формулировку и запись ответов на них);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Знакомство с демоверсией по географии 2018г.</w:t>
            </w: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Работа над демоверсией  элементов содержания по истории для составления КИМ 2018 г.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Правила заполнения бланков ВПР по географии</w:t>
            </w: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Особенности заполнения бланков ВПР по предмету.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Источники географической информации.</w:t>
            </w: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Географическая карта. План местности. Масштаб.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 xml:space="preserve">Природа. Земля и человек. </w:t>
            </w: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Земля как планета. Атмосфера и рельеф. Особенности геологического строения распространение крупных форм рельефа.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Природа. Земля и человек.</w:t>
            </w: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Атмосфера. Типы климата, факторы и формирование климатического пояса России.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Природа России</w:t>
            </w: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Гидросфера. Внутренние воды России.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Природа России</w:t>
            </w: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Биосфера. Растительный и животный мир России. Почвенный покров. Почвы и почвенные ресурсы России. Географическая оболочка Земли. Широтная зональность и высотная поясность. Природные зоны.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Репетиция ВПР по географии.</w:t>
            </w: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Тренировочная работа№1 в форме ВПР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Население мира. Население России</w:t>
            </w:r>
          </w:p>
        </w:tc>
        <w:tc>
          <w:tcPr>
            <w:tcW w:w="6667" w:type="dxa"/>
            <w:shd w:val="clear" w:color="auto" w:fill="auto"/>
          </w:tcPr>
          <w:p w:rsidR="00E2152E" w:rsidRDefault="00E2152E" w:rsidP="00386EB6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 xml:space="preserve">Неравномерность размещения населения земного шара. Городское и сельское население. Урбанизация. </w:t>
            </w:r>
          </w:p>
          <w:p w:rsidR="00E2152E" w:rsidRDefault="00E2152E" w:rsidP="00386EB6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</w:p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Миграция.Религии</w:t>
            </w:r>
            <w:proofErr w:type="spellEnd"/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 xml:space="preserve"> мира. Народы и основные религии России.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Население мира. Население России</w:t>
            </w: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Уровень и качество жизни населения. Структура занятости населения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Мировое хозяйство</w:t>
            </w: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 xml:space="preserve">Отраслевая структура хозяйства. География основных отраслей производственной и непроизводственной сфер. Ведущие страны – </w:t>
            </w: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lastRenderedPageBreak/>
              <w:t>экспортеры основных видов промышленной продукции и сельскохозяйственной продукции.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Мировое хозяйство</w:t>
            </w: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Международные экономические отношения. Мировой рынок товаров и услуг.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Природопользование и геоэкология</w:t>
            </w: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Природные ресурсы. Обеспеченность регионов мира различными ресурсами. Рациональное и нерациональное природопользование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Регионы и страны</w:t>
            </w: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Многообразие стран мира. Основные типы стран. Современная политическая карта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Регионы и страны</w:t>
            </w: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Столицы и крупные города. Особенности </w:t>
            </w:r>
            <w:proofErr w:type="spellStart"/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природоресурсного</w:t>
            </w:r>
            <w:proofErr w:type="spellEnd"/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 xml:space="preserve"> потенциала населения хозяйства, культуры крупных стран мира.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География России</w:t>
            </w: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Особенности географического положения России. Часовые пояса.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География России</w:t>
            </w: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Аминистративно</w:t>
            </w:r>
            <w:proofErr w:type="spellEnd"/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 xml:space="preserve"> – территориальное устройство России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Хозяйство России</w:t>
            </w: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Особенности отраслевой и территориальной структуры хозяйства России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Хозяйство России</w:t>
            </w: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География отраслевой промышленности и сельского хозяйства России. География важнейших видов транспорта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Решение вариантов</w:t>
            </w: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Анализ трудных заданий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Решение вариантов</w:t>
            </w: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Анализ трудных заданий</w:t>
            </w:r>
          </w:p>
        </w:tc>
      </w:tr>
      <w:tr w:rsidR="00E2152E" w:rsidRPr="00FA30F9" w:rsidTr="00E2152E">
        <w:tc>
          <w:tcPr>
            <w:tcW w:w="923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759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Репетиция ВПР по географии.</w:t>
            </w:r>
          </w:p>
        </w:tc>
        <w:tc>
          <w:tcPr>
            <w:tcW w:w="6667" w:type="dxa"/>
            <w:shd w:val="clear" w:color="auto" w:fill="auto"/>
          </w:tcPr>
          <w:p w:rsidR="00E2152E" w:rsidRPr="00FA30F9" w:rsidRDefault="00E2152E" w:rsidP="00386EB6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  <w:r w:rsidRPr="00FA30F9">
              <w:rPr>
                <w:rStyle w:val="c3"/>
                <w:rFonts w:ascii="Times New Roman" w:hAnsi="Times New Roman"/>
                <w:sz w:val="28"/>
                <w:szCs w:val="28"/>
              </w:rPr>
              <w:t>Тренировочная работа№2 в форме ВПР</w:t>
            </w:r>
          </w:p>
        </w:tc>
      </w:tr>
    </w:tbl>
    <w:p w:rsidR="00E2152E" w:rsidRPr="00CB354F" w:rsidRDefault="00E2152E" w:rsidP="00E21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Подготовка к ВПР по </w:t>
      </w:r>
      <w:r w:rsidR="0062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химии</w:t>
      </w:r>
    </w:p>
    <w:p w:rsidR="00E2152E" w:rsidRPr="00CB354F" w:rsidRDefault="00E2152E" w:rsidP="00E21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Нигматуллина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З.А.</w:t>
      </w:r>
    </w:p>
    <w:p w:rsidR="00E2152E" w:rsidRDefault="00E2152E" w:rsidP="00E2152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E2152E" w:rsidRPr="00772B89" w:rsidRDefault="00E2152E" w:rsidP="00E215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 xml:space="preserve">Назначение ВПР по учебному предмету «Химия» – оценить качество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772B8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72B89">
        <w:rPr>
          <w:rFonts w:ascii="Times New Roman" w:hAnsi="Times New Roman" w:cs="Times New Roman"/>
          <w:sz w:val="28"/>
          <w:szCs w:val="28"/>
        </w:rPr>
        <w:t xml:space="preserve"> результатов, в том числе овладение </w:t>
      </w:r>
      <w:proofErr w:type="spellStart"/>
      <w:r w:rsidRPr="00772B89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772B89">
        <w:rPr>
          <w:rFonts w:ascii="Times New Roman" w:hAnsi="Times New Roman" w:cs="Times New Roman"/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</w:p>
    <w:p w:rsidR="00E2152E" w:rsidRPr="00772B89" w:rsidRDefault="00E2152E" w:rsidP="00E2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2B89">
        <w:rPr>
          <w:rFonts w:ascii="Times New Roman" w:hAnsi="Times New Roman" w:cs="Times New Roman"/>
          <w:sz w:val="28"/>
          <w:szCs w:val="28"/>
        </w:rPr>
        <w:t xml:space="preserve">КИМ ВПР </w:t>
      </w:r>
      <w:r>
        <w:rPr>
          <w:rFonts w:ascii="Times New Roman" w:hAnsi="Times New Roman" w:cs="Times New Roman"/>
          <w:sz w:val="28"/>
          <w:szCs w:val="28"/>
        </w:rPr>
        <w:t xml:space="preserve">по химии для </w:t>
      </w:r>
      <w:r w:rsidRPr="00772B89">
        <w:rPr>
          <w:rFonts w:ascii="Times New Roman" w:hAnsi="Times New Roman" w:cs="Times New Roman"/>
          <w:sz w:val="28"/>
          <w:szCs w:val="28"/>
        </w:rPr>
        <w:t xml:space="preserve">8 класса направлены на проверку у обучающихся предметных требований: </w:t>
      </w:r>
    </w:p>
    <w:p w:rsidR="00E2152E" w:rsidRPr="00772B89" w:rsidRDefault="00E2152E" w:rsidP="00E215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 xml:space="preserve"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E2152E" w:rsidRPr="00772B89" w:rsidRDefault="00E2152E" w:rsidP="00E215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lastRenderedPageBreak/>
        <w:t xml:space="preserve"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 </w:t>
      </w:r>
    </w:p>
    <w:p w:rsidR="00E2152E" w:rsidRPr="00772B89" w:rsidRDefault="00E2152E" w:rsidP="00E215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 xml:space="preserve"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 </w:t>
      </w:r>
    </w:p>
    <w:p w:rsidR="00E2152E" w:rsidRPr="00772B89" w:rsidRDefault="00E2152E" w:rsidP="00E215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 xml:space="preserve"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:rsidR="00E2152E" w:rsidRPr="00772B89" w:rsidRDefault="00E2152E" w:rsidP="00E215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 xml:space="preserve"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E2152E" w:rsidRDefault="00E2152E" w:rsidP="00E215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 xml:space="preserve"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 </w:t>
      </w:r>
    </w:p>
    <w:p w:rsidR="00E2152E" w:rsidRPr="00772B89" w:rsidRDefault="00E2152E" w:rsidP="00E215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152E" w:rsidRDefault="00E2152E" w:rsidP="00E2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0AC">
        <w:rPr>
          <w:rFonts w:ascii="Times New Roman" w:hAnsi="Times New Roman" w:cs="Times New Roman"/>
          <w:bCs/>
          <w:sz w:val="28"/>
          <w:szCs w:val="28"/>
        </w:rPr>
        <w:t xml:space="preserve">          Р</w:t>
      </w:r>
      <w:r>
        <w:rPr>
          <w:rFonts w:ascii="Times New Roman" w:hAnsi="Times New Roman" w:cs="Times New Roman"/>
          <w:sz w:val="28"/>
          <w:szCs w:val="28"/>
        </w:rPr>
        <w:t xml:space="preserve">аботу по подготовке к ВПР начинаю с первых тем проводимых уроков: с проработки материала, подборе заданий, которые по форме и типу приближены к заданиям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152E" w:rsidRDefault="00E2152E" w:rsidP="00E2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41C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041C">
        <w:rPr>
          <w:rFonts w:ascii="Times New Roman" w:hAnsi="Times New Roman" w:cs="Times New Roman"/>
          <w:sz w:val="28"/>
          <w:szCs w:val="28"/>
        </w:rPr>
        <w:t xml:space="preserve"> На этапе изучения нового материала предлагаю в качестве проблемного вопроса задания </w:t>
      </w:r>
      <w:r>
        <w:rPr>
          <w:rFonts w:ascii="Times New Roman" w:hAnsi="Times New Roman" w:cs="Times New Roman"/>
          <w:sz w:val="28"/>
          <w:szCs w:val="28"/>
        </w:rPr>
        <w:t xml:space="preserve">из текстов ВПР </w:t>
      </w:r>
      <w:r w:rsidRPr="00B1041C">
        <w:rPr>
          <w:rFonts w:ascii="Times New Roman" w:hAnsi="Times New Roman" w:cs="Times New Roman"/>
          <w:sz w:val="28"/>
          <w:szCs w:val="28"/>
        </w:rPr>
        <w:t xml:space="preserve">и позже, уже при закреплении, вновь возвращаюсь к нему. Для поиска способа решения учебной задачи привлекаю такие формы деятельности: беседа, самостоятельная работа с книгой, групповая работа или работа в парах. </w:t>
      </w:r>
      <w:r>
        <w:rPr>
          <w:rFonts w:ascii="Times New Roman" w:hAnsi="Times New Roman" w:cs="Times New Roman"/>
          <w:sz w:val="28"/>
          <w:szCs w:val="28"/>
        </w:rPr>
        <w:t>При проведении и анализе лабораторных опытов</w:t>
      </w:r>
      <w:r w:rsidRPr="00B10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1041C">
        <w:rPr>
          <w:rFonts w:ascii="Times New Roman" w:hAnsi="Times New Roman" w:cs="Times New Roman"/>
          <w:sz w:val="28"/>
          <w:szCs w:val="28"/>
        </w:rPr>
        <w:t>нимание учащихся направляю на признаки и условия химических реакций. При образовании осадка, обращаем внимание на его цвет, консистенцию, при выделении газа – на его окраску, запах, физиологическое действие на организм. </w:t>
      </w:r>
    </w:p>
    <w:p w:rsidR="00E2152E" w:rsidRPr="00B1041C" w:rsidRDefault="00E2152E" w:rsidP="00E2152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 изучении нового материала ученики заполняют встретившимися новыми терминами и химическими формулами раздел рабочей тетради, который мы называем </w:t>
      </w:r>
      <w:r w:rsidRPr="00AB0A74">
        <w:rPr>
          <w:rFonts w:ascii="Times New Roman" w:hAnsi="Times New Roman" w:cs="Times New Roman"/>
          <w:bCs/>
          <w:sz w:val="28"/>
          <w:szCs w:val="28"/>
        </w:rPr>
        <w:t>химический словарь</w:t>
      </w:r>
      <w:r>
        <w:rPr>
          <w:rFonts w:ascii="Times New Roman" w:hAnsi="Times New Roman" w:cs="Times New Roman"/>
          <w:sz w:val="28"/>
          <w:szCs w:val="28"/>
        </w:rPr>
        <w:t>. Обязательно акцентирую внимании на тривиальном названии веществ. Предлагаю обучающимся сделать небольшое сообщение об этих веществах, их открытии и прикладном значении.</w:t>
      </w:r>
      <w:r w:rsidRPr="00B1041C">
        <w:rPr>
          <w:rFonts w:ascii="Times New Roman" w:hAnsi="Times New Roman" w:cs="Times New Roman"/>
          <w:sz w:val="28"/>
          <w:szCs w:val="28"/>
        </w:rPr>
        <w:t> </w:t>
      </w:r>
      <w:r w:rsidRPr="00B10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изучения нового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проверке и закреплении знаний,</w:t>
      </w:r>
      <w:r w:rsidRPr="00B10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обращаю особое внимание на элементы содержания и виды деятельности, которыми должны владеть учащиеся, и которые обозначены в спецификации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заданиям ВПР</w:t>
      </w:r>
      <w:r w:rsidRPr="00B10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химии.</w:t>
      </w:r>
    </w:p>
    <w:p w:rsidR="00E2152E" w:rsidRDefault="00E2152E" w:rsidP="00E2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41C">
        <w:rPr>
          <w:rFonts w:ascii="Times New Roman" w:hAnsi="Times New Roman" w:cs="Times New Roman"/>
          <w:sz w:val="28"/>
          <w:szCs w:val="28"/>
        </w:rPr>
        <w:lastRenderedPageBreak/>
        <w:t>      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1041C">
        <w:rPr>
          <w:rFonts w:ascii="Times New Roman" w:hAnsi="Times New Roman" w:cs="Times New Roman"/>
          <w:sz w:val="28"/>
          <w:szCs w:val="28"/>
        </w:rPr>
        <w:t xml:space="preserve">На уроках систематизации и обобщения знаний, а тем более во время контрольной работы учащимся предлагаю задания </w:t>
      </w:r>
      <w:r>
        <w:rPr>
          <w:rFonts w:ascii="Times New Roman" w:hAnsi="Times New Roman" w:cs="Times New Roman"/>
          <w:sz w:val="28"/>
          <w:szCs w:val="28"/>
        </w:rPr>
        <w:t>как в традиционной, в тестовой форме, так и в формате заданий из ВПР, соответствующих проверяемой теме</w:t>
      </w:r>
      <w:r w:rsidRPr="00B1041C">
        <w:rPr>
          <w:rFonts w:ascii="Times New Roman" w:hAnsi="Times New Roman" w:cs="Times New Roman"/>
          <w:sz w:val="28"/>
          <w:szCs w:val="28"/>
        </w:rPr>
        <w:t xml:space="preserve">. Они позволяют осуществить поурочный контроль, самоконтроль деятельности учащихся, обеспечивают развитие рефлексии и самоорганизации. Во время </w:t>
      </w:r>
      <w:r>
        <w:rPr>
          <w:rFonts w:ascii="Times New Roman" w:hAnsi="Times New Roman" w:cs="Times New Roman"/>
          <w:sz w:val="28"/>
          <w:szCs w:val="28"/>
        </w:rPr>
        <w:t>анализа проверочных работ,</w:t>
      </w:r>
      <w:r w:rsidRPr="00B1041C">
        <w:rPr>
          <w:rFonts w:ascii="Times New Roman" w:hAnsi="Times New Roman" w:cs="Times New Roman"/>
          <w:sz w:val="28"/>
          <w:szCs w:val="28"/>
        </w:rPr>
        <w:t xml:space="preserve"> я учитываю типичные ошибки в ответах на тесты и стараюсь вместе с детьми устранять </w:t>
      </w:r>
      <w:r>
        <w:rPr>
          <w:rFonts w:ascii="Times New Roman" w:hAnsi="Times New Roman" w:cs="Times New Roman"/>
          <w:sz w:val="28"/>
          <w:szCs w:val="28"/>
        </w:rPr>
        <w:t xml:space="preserve">их причины. </w:t>
      </w:r>
      <w:r w:rsidRPr="00B1041C">
        <w:rPr>
          <w:rFonts w:ascii="Times New Roman" w:hAnsi="Times New Roman" w:cs="Times New Roman"/>
          <w:sz w:val="28"/>
          <w:szCs w:val="28"/>
        </w:rPr>
        <w:t xml:space="preserve">В ходе проверки обнаруживаются пробелы в знаниях, поэтому по возможности стараюсь их сразу устранять. Анализ проверочной работы </w:t>
      </w:r>
      <w:r>
        <w:rPr>
          <w:rFonts w:ascii="Times New Roman" w:hAnsi="Times New Roman" w:cs="Times New Roman"/>
          <w:sz w:val="28"/>
          <w:szCs w:val="28"/>
        </w:rPr>
        <w:t>провожу как индивидуально, так и в парах.</w:t>
      </w:r>
      <w:r w:rsidRPr="00B1041C">
        <w:rPr>
          <w:rFonts w:ascii="Times New Roman" w:hAnsi="Times New Roman" w:cs="Times New Roman"/>
          <w:sz w:val="28"/>
          <w:szCs w:val="28"/>
        </w:rPr>
        <w:t xml:space="preserve"> Сначала они проверяют друг у друга (взаимопроверка) ответы по заранее составленным листам ответов, а затем отводится время для того, чтобы учащиеся объяснили причины неправильных ответов. </w:t>
      </w:r>
      <w:r w:rsidRPr="00B1041C">
        <w:rPr>
          <w:rFonts w:ascii="Times New Roman" w:hAnsi="Times New Roman" w:cs="Times New Roman"/>
          <w:sz w:val="28"/>
          <w:szCs w:val="28"/>
        </w:rPr>
        <w:br/>
        <w:t>   </w:t>
      </w:r>
      <w:r>
        <w:rPr>
          <w:rFonts w:ascii="Times New Roman" w:hAnsi="Times New Roman" w:cs="Times New Roman"/>
          <w:sz w:val="28"/>
          <w:szCs w:val="28"/>
        </w:rPr>
        <w:tab/>
      </w:r>
      <w:r w:rsidRPr="00B1041C">
        <w:rPr>
          <w:rFonts w:ascii="Times New Roman" w:hAnsi="Times New Roman" w:cs="Times New Roman"/>
          <w:sz w:val="28"/>
          <w:szCs w:val="28"/>
        </w:rPr>
        <w:t xml:space="preserve"> В целях развития интереса и любви к химии, склонности за</w:t>
      </w:r>
      <w:r w:rsidRPr="00B1041C">
        <w:rPr>
          <w:rFonts w:ascii="Times New Roman" w:hAnsi="Times New Roman" w:cs="Times New Roman"/>
          <w:sz w:val="28"/>
          <w:szCs w:val="28"/>
        </w:rPr>
        <w:softHyphen/>
        <w:t xml:space="preserve">ниматься ею, а также в целях развития навыков </w:t>
      </w:r>
      <w:r>
        <w:rPr>
          <w:rFonts w:ascii="Times New Roman" w:hAnsi="Times New Roman" w:cs="Times New Roman"/>
          <w:sz w:val="28"/>
          <w:szCs w:val="28"/>
        </w:rPr>
        <w:t>самостоятель</w:t>
      </w:r>
      <w:r>
        <w:rPr>
          <w:rFonts w:ascii="Times New Roman" w:hAnsi="Times New Roman" w:cs="Times New Roman"/>
          <w:sz w:val="28"/>
          <w:szCs w:val="28"/>
        </w:rPr>
        <w:softHyphen/>
        <w:t>ной работы, считаю</w:t>
      </w:r>
      <w:r w:rsidRPr="00B10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полезным</w:t>
      </w:r>
      <w:r w:rsidRPr="00B1041C">
        <w:rPr>
          <w:rFonts w:ascii="Times New Roman" w:hAnsi="Times New Roman" w:cs="Times New Roman"/>
          <w:sz w:val="28"/>
          <w:szCs w:val="28"/>
        </w:rPr>
        <w:t xml:space="preserve"> в старших клас</w:t>
      </w:r>
      <w:r w:rsidRPr="00B1041C">
        <w:rPr>
          <w:rFonts w:ascii="Times New Roman" w:hAnsi="Times New Roman" w:cs="Times New Roman"/>
          <w:sz w:val="28"/>
          <w:szCs w:val="28"/>
        </w:rPr>
        <w:softHyphen/>
        <w:t>сах индивидуальные творческие работы учащихся по химии, которые получили название проектов. 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Pr="00B1041C">
        <w:rPr>
          <w:rFonts w:ascii="Times New Roman" w:hAnsi="Times New Roman" w:cs="Times New Roman"/>
          <w:sz w:val="28"/>
          <w:szCs w:val="28"/>
        </w:rPr>
        <w:t>, желающие са</w:t>
      </w:r>
      <w:r>
        <w:rPr>
          <w:rFonts w:ascii="Times New Roman" w:hAnsi="Times New Roman" w:cs="Times New Roman"/>
          <w:sz w:val="28"/>
          <w:szCs w:val="28"/>
        </w:rPr>
        <w:t xml:space="preserve">мостоятельно поработать, берут </w:t>
      </w:r>
      <w:r w:rsidRPr="00B1041C">
        <w:rPr>
          <w:rFonts w:ascii="Times New Roman" w:hAnsi="Times New Roman" w:cs="Times New Roman"/>
          <w:sz w:val="28"/>
          <w:szCs w:val="28"/>
        </w:rPr>
        <w:t xml:space="preserve">темы и от начала до конца самостоятельно изучают их, пользуясь консультациями учителя,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B1041C">
        <w:rPr>
          <w:rFonts w:ascii="Times New Roman" w:hAnsi="Times New Roman" w:cs="Times New Roman"/>
          <w:sz w:val="28"/>
          <w:szCs w:val="28"/>
        </w:rPr>
        <w:t>, ма</w:t>
      </w:r>
      <w:r w:rsidRPr="00B1041C">
        <w:rPr>
          <w:rFonts w:ascii="Times New Roman" w:hAnsi="Times New Roman" w:cs="Times New Roman"/>
          <w:sz w:val="28"/>
          <w:szCs w:val="28"/>
        </w:rPr>
        <w:softHyphen/>
        <w:t xml:space="preserve">териалами и прочим учебным оборудованием, сосредоточенным в химическом кабинете. </w:t>
      </w:r>
    </w:p>
    <w:p w:rsidR="00E2152E" w:rsidRDefault="00E2152E" w:rsidP="00E2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конце февраля планирую провести пробную контрольную работу с использованием материалов ВПР. По результатам проверки работы планирую провести групповую и индивидуальную коррекционную деятельность.</w:t>
      </w:r>
    </w:p>
    <w:p w:rsidR="00E2152E" w:rsidRDefault="00E2152E" w:rsidP="00E2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52E" w:rsidRPr="00FA30F9" w:rsidRDefault="00E2152E" w:rsidP="00E215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A30F9">
        <w:rPr>
          <w:rFonts w:ascii="Times New Roman" w:hAnsi="Times New Roman"/>
          <w:b/>
          <w:sz w:val="28"/>
          <w:szCs w:val="28"/>
        </w:rPr>
        <w:t xml:space="preserve">План работы по подготовке к ВПР по </w:t>
      </w:r>
      <w:r w:rsidR="00625CF2">
        <w:rPr>
          <w:rFonts w:ascii="Times New Roman" w:hAnsi="Times New Roman"/>
          <w:b/>
          <w:sz w:val="28"/>
          <w:szCs w:val="28"/>
        </w:rPr>
        <w:t>химии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3304"/>
        <w:gridCol w:w="5239"/>
      </w:tblGrid>
      <w:tr w:rsidR="00E2152E" w:rsidTr="00625CF2">
        <w:tc>
          <w:tcPr>
            <w:tcW w:w="802" w:type="dxa"/>
          </w:tcPr>
          <w:p w:rsidR="00E2152E" w:rsidRDefault="00E2152E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04" w:type="dxa"/>
          </w:tcPr>
          <w:p w:rsidR="00E2152E" w:rsidRDefault="00E2152E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239" w:type="dxa"/>
          </w:tcPr>
          <w:p w:rsidR="00E2152E" w:rsidRDefault="00E2152E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E2152E" w:rsidTr="00625CF2">
        <w:tc>
          <w:tcPr>
            <w:tcW w:w="802" w:type="dxa"/>
          </w:tcPr>
          <w:p w:rsidR="00E2152E" w:rsidRDefault="00E2152E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E2152E" w:rsidRDefault="00E2152E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Чистые 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>химическими веществами и их смесями</w:t>
            </w:r>
          </w:p>
        </w:tc>
        <w:tc>
          <w:tcPr>
            <w:tcW w:w="5239" w:type="dxa"/>
          </w:tcPr>
          <w:p w:rsidR="00E2152E" w:rsidRDefault="00E2152E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 xml:space="preserve"> различия между индивидуальными (чистыми) химическими веществами и их смесями.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>ыбор одного правильного ответа из трех предложенных.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>мение выявлять индивидуальные химические вещества в составе смесей и записывать химические формулы известных химических соединений.</w:t>
            </w:r>
          </w:p>
        </w:tc>
      </w:tr>
      <w:tr w:rsidR="00E2152E" w:rsidTr="00625CF2">
        <w:tc>
          <w:tcPr>
            <w:tcW w:w="802" w:type="dxa"/>
          </w:tcPr>
          <w:p w:rsidR="00E2152E" w:rsidRDefault="00E2152E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E2152E" w:rsidRDefault="00E2152E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реакции и физические явления</w:t>
            </w:r>
          </w:p>
        </w:tc>
        <w:tc>
          <w:tcPr>
            <w:tcW w:w="5239" w:type="dxa"/>
          </w:tcPr>
          <w:p w:rsidR="00E2152E" w:rsidRDefault="00E2152E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Разница между 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химическими реакциями и физическими явлениями.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>мение выявлять и называть признаки протекания химических реакций.</w:t>
            </w:r>
          </w:p>
        </w:tc>
      </w:tr>
      <w:tr w:rsidR="00E2152E" w:rsidTr="00625CF2">
        <w:tc>
          <w:tcPr>
            <w:tcW w:w="802" w:type="dxa"/>
          </w:tcPr>
          <w:p w:rsidR="00E2152E" w:rsidRDefault="00E2152E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E2152E" w:rsidRDefault="00E7371D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Авогадро и следствия из него</w:t>
            </w:r>
          </w:p>
        </w:tc>
        <w:tc>
          <w:tcPr>
            <w:tcW w:w="5239" w:type="dxa"/>
          </w:tcPr>
          <w:p w:rsidR="00E2152E" w:rsidRDefault="00E7371D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2152E" w:rsidRPr="00AB0A74">
              <w:rPr>
                <w:rFonts w:ascii="Times New Roman" w:hAnsi="Times New Roman" w:cs="Times New Roman"/>
                <w:sz w:val="28"/>
                <w:szCs w:val="28"/>
              </w:rPr>
              <w:t xml:space="preserve">мение рассчитывать молярную массу газообразного вещества по его известной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химической формуле. З</w:t>
            </w:r>
            <w:r w:rsidR="00E2152E" w:rsidRPr="00AB0A74">
              <w:rPr>
                <w:rFonts w:ascii="Times New Roman" w:hAnsi="Times New Roman" w:cs="Times New Roman"/>
                <w:sz w:val="28"/>
                <w:szCs w:val="28"/>
              </w:rPr>
              <w:t xml:space="preserve">нание и </w:t>
            </w:r>
            <w:r w:rsidR="00E2152E" w:rsidRPr="00AB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обучающимися закона Авогадро и следствий из него.</w:t>
            </w:r>
          </w:p>
        </w:tc>
      </w:tr>
      <w:tr w:rsidR="00E2152E" w:rsidTr="00625CF2">
        <w:tc>
          <w:tcPr>
            <w:tcW w:w="802" w:type="dxa"/>
          </w:tcPr>
          <w:p w:rsidR="00E2152E" w:rsidRDefault="00E7371D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04" w:type="dxa"/>
          </w:tcPr>
          <w:p w:rsidR="00E2152E" w:rsidRDefault="00E7371D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и строение атома</w:t>
            </w:r>
          </w:p>
        </w:tc>
        <w:tc>
          <w:tcPr>
            <w:tcW w:w="5239" w:type="dxa"/>
          </w:tcPr>
          <w:p w:rsidR="00E2152E" w:rsidRDefault="00E7371D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>сновные представления о составе и строении атома, а также физический смысл порядкового номера элемента.</w:t>
            </w:r>
          </w:p>
        </w:tc>
      </w:tr>
      <w:tr w:rsidR="00E2152E" w:rsidTr="00625CF2">
        <w:tc>
          <w:tcPr>
            <w:tcW w:w="802" w:type="dxa"/>
          </w:tcPr>
          <w:p w:rsidR="00E2152E" w:rsidRDefault="00E7371D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E2152E" w:rsidRDefault="00E7371D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химических элементов в ПСХЭ</w:t>
            </w:r>
          </w:p>
        </w:tc>
        <w:tc>
          <w:tcPr>
            <w:tcW w:w="5239" w:type="dxa"/>
          </w:tcPr>
          <w:p w:rsidR="00E2152E" w:rsidRDefault="00E7371D" w:rsidP="00E73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характеризовать положение заданных химических элементов в Периодической системе Д.И. Менделеева.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металлические и неметаллические свойства простых веществ, образованных указанными химическими элементами.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формулы высших оксидов для предложенных химических элементов. </w:t>
            </w:r>
          </w:p>
        </w:tc>
      </w:tr>
      <w:tr w:rsidR="00E2152E" w:rsidTr="00625CF2">
        <w:tc>
          <w:tcPr>
            <w:tcW w:w="802" w:type="dxa"/>
          </w:tcPr>
          <w:p w:rsidR="00E2152E" w:rsidRDefault="00E7371D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304" w:type="dxa"/>
          </w:tcPr>
          <w:p w:rsidR="00E2152E" w:rsidRDefault="00E7371D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>онятия «массовая 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39" w:type="dxa"/>
          </w:tcPr>
          <w:p w:rsidR="00E2152E" w:rsidRDefault="00E7371D" w:rsidP="00E73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 xml:space="preserve">мение производить расчеты с использованием понятия «массовая доля»: например, находить массовую долю вещества в растворе и/или определять массу растворенного вещества по известной массе раствора. </w:t>
            </w:r>
          </w:p>
        </w:tc>
      </w:tr>
      <w:tr w:rsidR="00E2152E" w:rsidTr="00625CF2">
        <w:tc>
          <w:tcPr>
            <w:tcW w:w="802" w:type="dxa"/>
          </w:tcPr>
          <w:p w:rsidR="00E2152E" w:rsidRDefault="00E7371D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304" w:type="dxa"/>
          </w:tcPr>
          <w:p w:rsidR="00E2152E" w:rsidRDefault="00E7371D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и сложные вещества</w:t>
            </w:r>
          </w:p>
        </w:tc>
        <w:tc>
          <w:tcPr>
            <w:tcW w:w="5239" w:type="dxa"/>
          </w:tcPr>
          <w:p w:rsidR="00E2152E" w:rsidRDefault="00E7371D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>мение составлять химические формулы указанных веществ по их названиям.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>нание физических свойств веществ и умение идентифицировать эти вещества по их экспериментально наблюдаемым свойствам.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классифицировать химические вещества.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 xml:space="preserve">мения производить расчеты массовой доли элемента в сложном соединении.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>мение обучающихся производить расчеты, связанные с использованием понятий «моль», «молярная масса», «молярный объем», «количество вещества», «постоянная Авогадро».</w:t>
            </w:r>
          </w:p>
        </w:tc>
      </w:tr>
      <w:tr w:rsidR="00E7371D" w:rsidTr="00625CF2">
        <w:tc>
          <w:tcPr>
            <w:tcW w:w="802" w:type="dxa"/>
          </w:tcPr>
          <w:p w:rsidR="00E7371D" w:rsidRDefault="00E7371D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E7371D" w:rsidRDefault="00E7371D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реакции</w:t>
            </w:r>
          </w:p>
        </w:tc>
        <w:tc>
          <w:tcPr>
            <w:tcW w:w="5239" w:type="dxa"/>
          </w:tcPr>
          <w:p w:rsidR="00E7371D" w:rsidRDefault="00625CF2" w:rsidP="0062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7371D" w:rsidRPr="00AB0A74">
              <w:rPr>
                <w:rFonts w:ascii="Times New Roman" w:hAnsi="Times New Roman" w:cs="Times New Roman"/>
                <w:sz w:val="28"/>
                <w:szCs w:val="28"/>
              </w:rPr>
              <w:t>мение обучающихся составлять уравнения химических реакций по словесным описаниям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Умение</w:t>
            </w:r>
            <w:r w:rsidR="00E7371D" w:rsidRPr="00AB0A74">
              <w:rPr>
                <w:rFonts w:ascii="Times New Roman" w:hAnsi="Times New Roman" w:cs="Times New Roman"/>
                <w:sz w:val="28"/>
                <w:szCs w:val="28"/>
              </w:rPr>
              <w:t xml:space="preserve"> расставлять коэффициенты в уравнениях химических реакций.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  <w:r w:rsidR="00E7371D" w:rsidRPr="00AB0A7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ифицировать химические реакции. Знания</w:t>
            </w:r>
            <w:r w:rsidR="00E7371D" w:rsidRPr="00AB0A74">
              <w:rPr>
                <w:rFonts w:ascii="Times New Roman" w:hAnsi="Times New Roman" w:cs="Times New Roman"/>
                <w:sz w:val="28"/>
                <w:szCs w:val="28"/>
              </w:rPr>
              <w:t xml:space="preserve"> о лабораторных способах получения веществ и/или способах выделения их из смесей. </w:t>
            </w:r>
          </w:p>
        </w:tc>
      </w:tr>
      <w:tr w:rsidR="00E7371D" w:rsidTr="00625CF2">
        <w:tc>
          <w:tcPr>
            <w:tcW w:w="802" w:type="dxa"/>
          </w:tcPr>
          <w:p w:rsidR="00E7371D" w:rsidRDefault="00E7371D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04" w:type="dxa"/>
          </w:tcPr>
          <w:p w:rsidR="00E7371D" w:rsidRDefault="00625CF2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химических веществ</w:t>
            </w:r>
          </w:p>
        </w:tc>
        <w:tc>
          <w:tcPr>
            <w:tcW w:w="5239" w:type="dxa"/>
          </w:tcPr>
          <w:p w:rsidR="00E7371D" w:rsidRDefault="00625CF2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7371D" w:rsidRPr="00AB0A74">
              <w:rPr>
                <w:rFonts w:ascii="Times New Roman" w:hAnsi="Times New Roman" w:cs="Times New Roman"/>
                <w:sz w:val="28"/>
                <w:szCs w:val="28"/>
              </w:rPr>
              <w:t>нание областей примен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химических веществ и </w:t>
            </w:r>
            <w:r w:rsidR="00E7371D" w:rsidRPr="00AB0A74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попарного соответствия между элементами двух множеств – «Вещество» и «Применение». </w:t>
            </w:r>
          </w:p>
        </w:tc>
      </w:tr>
      <w:tr w:rsidR="00E7371D" w:rsidTr="00625CF2">
        <w:tc>
          <w:tcPr>
            <w:tcW w:w="802" w:type="dxa"/>
          </w:tcPr>
          <w:p w:rsidR="00E7371D" w:rsidRDefault="00E7371D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E7371D" w:rsidRDefault="00625CF2" w:rsidP="00E2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0A7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химической лаборатории и безопасного обращения с химическими веществами в повседневной жизни.</w:t>
            </w:r>
          </w:p>
        </w:tc>
        <w:tc>
          <w:tcPr>
            <w:tcW w:w="5239" w:type="dxa"/>
          </w:tcPr>
          <w:p w:rsidR="00E7371D" w:rsidRDefault="00625CF2" w:rsidP="0062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7371D" w:rsidRPr="00AB0A74">
              <w:rPr>
                <w:rFonts w:ascii="Times New Roman" w:hAnsi="Times New Roman" w:cs="Times New Roman"/>
                <w:sz w:val="28"/>
                <w:szCs w:val="28"/>
              </w:rPr>
              <w:t xml:space="preserve">своение правил поведения в химической лаборатории и безопасного обращения с химическими веществами в повседневной жизни. </w:t>
            </w:r>
            <w:bookmarkStart w:id="0" w:name="_GoBack"/>
            <w:bookmarkEnd w:id="0"/>
          </w:p>
        </w:tc>
      </w:tr>
    </w:tbl>
    <w:p w:rsidR="00E2152E" w:rsidRDefault="00E2152E" w:rsidP="00E2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52E" w:rsidRDefault="00E2152E" w:rsidP="00E2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52E" w:rsidRPr="00AB0A74" w:rsidRDefault="00E2152E" w:rsidP="00E2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52E" w:rsidRDefault="00E2152E" w:rsidP="00E2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52E" w:rsidRPr="00B1041C" w:rsidRDefault="00E2152E" w:rsidP="00E2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54F" w:rsidRPr="00FA30F9" w:rsidRDefault="00CB354F" w:rsidP="00CB354F">
      <w:pPr>
        <w:rPr>
          <w:rFonts w:ascii="Times New Roman" w:hAnsi="Times New Roman"/>
          <w:sz w:val="28"/>
          <w:szCs w:val="28"/>
        </w:rPr>
      </w:pPr>
    </w:p>
    <w:p w:rsidR="00CB354F" w:rsidRPr="00CB354F" w:rsidRDefault="00CB354F" w:rsidP="00CB354F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FF3" w:rsidRPr="00CB354F" w:rsidRDefault="00D41FF3" w:rsidP="00C0316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3344" w:rsidRPr="00CB354F" w:rsidRDefault="00F93344" w:rsidP="00C0316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D0B" w:rsidRPr="00CB354F" w:rsidRDefault="007D4D0B" w:rsidP="00C0316B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D4D0B" w:rsidRPr="00CB354F" w:rsidSect="0038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794"/>
    <w:multiLevelType w:val="multilevel"/>
    <w:tmpl w:val="E39A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270CF"/>
    <w:multiLevelType w:val="multilevel"/>
    <w:tmpl w:val="24A6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C673F"/>
    <w:multiLevelType w:val="hybridMultilevel"/>
    <w:tmpl w:val="6C42B13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FC356B"/>
    <w:multiLevelType w:val="multilevel"/>
    <w:tmpl w:val="3682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6B"/>
    <w:rsid w:val="001A7083"/>
    <w:rsid w:val="00382F72"/>
    <w:rsid w:val="005966C7"/>
    <w:rsid w:val="00625CF2"/>
    <w:rsid w:val="0079701F"/>
    <w:rsid w:val="007D4D0B"/>
    <w:rsid w:val="008638AA"/>
    <w:rsid w:val="00913241"/>
    <w:rsid w:val="009147DF"/>
    <w:rsid w:val="00932551"/>
    <w:rsid w:val="00B81481"/>
    <w:rsid w:val="00C0316B"/>
    <w:rsid w:val="00CB354F"/>
    <w:rsid w:val="00D41FF3"/>
    <w:rsid w:val="00D60AF8"/>
    <w:rsid w:val="00DB4DFD"/>
    <w:rsid w:val="00E2152E"/>
    <w:rsid w:val="00E7371D"/>
    <w:rsid w:val="00EA53A1"/>
    <w:rsid w:val="00F9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7AA3"/>
  <w15:docId w15:val="{6743B09E-7941-4A27-8428-E1739EB7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6B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0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0316B"/>
  </w:style>
  <w:style w:type="character" w:customStyle="1" w:styleId="c0">
    <w:name w:val="c0"/>
    <w:basedOn w:val="a0"/>
    <w:rsid w:val="00C0316B"/>
  </w:style>
  <w:style w:type="paragraph" w:customStyle="1" w:styleId="c4">
    <w:name w:val="c4"/>
    <w:basedOn w:val="a"/>
    <w:rsid w:val="00C0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316B"/>
  </w:style>
  <w:style w:type="table" w:styleId="a3">
    <w:name w:val="Table Grid"/>
    <w:basedOn w:val="a1"/>
    <w:uiPriority w:val="59"/>
    <w:rsid w:val="00F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354F"/>
    <w:pPr>
      <w:ind w:left="0"/>
      <w:jc w:val="left"/>
    </w:pPr>
  </w:style>
  <w:style w:type="character" w:customStyle="1" w:styleId="c3">
    <w:name w:val="c3"/>
    <w:basedOn w:val="a0"/>
    <w:rsid w:val="00CB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1777</cp:lastModifiedBy>
  <cp:revision>3</cp:revision>
  <cp:lastPrinted>2021-03-23T19:35:00Z</cp:lastPrinted>
  <dcterms:created xsi:type="dcterms:W3CDTF">2023-01-25T11:30:00Z</dcterms:created>
  <dcterms:modified xsi:type="dcterms:W3CDTF">2023-01-25T12:49:00Z</dcterms:modified>
</cp:coreProperties>
</file>