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53" w:rsidRPr="003B495A" w:rsidRDefault="00680CD0" w:rsidP="003B495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95A">
        <w:rPr>
          <w:rFonts w:ascii="Times New Roman" w:hAnsi="Times New Roman" w:cs="Times New Roman"/>
          <w:b/>
          <w:sz w:val="24"/>
          <w:szCs w:val="24"/>
        </w:rPr>
        <w:t xml:space="preserve">Справка по реализации плана </w:t>
      </w:r>
      <w:r w:rsidR="00F25174" w:rsidRPr="003B495A">
        <w:rPr>
          <w:rFonts w:ascii="Times New Roman" w:hAnsi="Times New Roman" w:cs="Times New Roman"/>
          <w:b/>
          <w:sz w:val="24"/>
          <w:szCs w:val="24"/>
        </w:rPr>
        <w:t>подготовки к ЕГЭ и ОГЭ по предметам естественнонаучного цикла</w:t>
      </w:r>
    </w:p>
    <w:p w:rsidR="00F25174" w:rsidRPr="003B495A" w:rsidRDefault="00F25174" w:rsidP="003B495A">
      <w:pPr>
        <w:pStyle w:val="a7"/>
        <w:rPr>
          <w:rFonts w:ascii="Times New Roman" w:hAnsi="Times New Roman" w:cs="Times New Roman"/>
          <w:sz w:val="24"/>
          <w:szCs w:val="24"/>
        </w:rPr>
      </w:pPr>
      <w:r w:rsidRPr="003B495A">
        <w:rPr>
          <w:rFonts w:ascii="Times New Roman" w:hAnsi="Times New Roman" w:cs="Times New Roman"/>
          <w:b/>
          <w:sz w:val="24"/>
          <w:szCs w:val="24"/>
        </w:rPr>
        <w:t>Цель:</w:t>
      </w:r>
      <w:r w:rsidRPr="003B495A">
        <w:rPr>
          <w:rFonts w:ascii="Times New Roman" w:hAnsi="Times New Roman" w:cs="Times New Roman"/>
          <w:sz w:val="24"/>
          <w:szCs w:val="24"/>
        </w:rPr>
        <w:t xml:space="preserve">  </w:t>
      </w:r>
      <w:r w:rsidR="00366691" w:rsidRPr="003B495A">
        <w:rPr>
          <w:rFonts w:ascii="Times New Roman" w:hAnsi="Times New Roman" w:cs="Times New Roman"/>
          <w:sz w:val="24"/>
          <w:szCs w:val="24"/>
        </w:rPr>
        <w:t>анализ организации</w:t>
      </w:r>
      <w:r w:rsidRPr="003B495A">
        <w:rPr>
          <w:rFonts w:ascii="Times New Roman" w:hAnsi="Times New Roman" w:cs="Times New Roman"/>
          <w:sz w:val="24"/>
          <w:szCs w:val="24"/>
        </w:rPr>
        <w:t xml:space="preserve"> подготовки учащихся к ЕГЭ и ОГЭ по химии, биологии, географии</w:t>
      </w:r>
      <w:r w:rsidR="00366691" w:rsidRPr="003B495A">
        <w:rPr>
          <w:rFonts w:ascii="Times New Roman" w:hAnsi="Times New Roman" w:cs="Times New Roman"/>
          <w:sz w:val="24"/>
          <w:szCs w:val="24"/>
        </w:rPr>
        <w:t xml:space="preserve">; </w:t>
      </w:r>
      <w:r w:rsidR="00366691" w:rsidRPr="003B495A">
        <w:rPr>
          <w:rFonts w:ascii="Times New Roman" w:hAnsi="Times New Roman" w:cs="Times New Roman"/>
          <w:sz w:val="24"/>
          <w:szCs w:val="24"/>
        </w:rPr>
        <w:t xml:space="preserve">выявление учащихся « группы риска» и определение направлений в работе с детьми по ликвидации пробелов в знаниях; контроль деятельности учителей </w:t>
      </w:r>
      <w:proofErr w:type="gramStart"/>
      <w:r w:rsidR="00366691" w:rsidRPr="003B495A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="00366691" w:rsidRPr="003B495A">
        <w:rPr>
          <w:rFonts w:ascii="Times New Roman" w:hAnsi="Times New Roman" w:cs="Times New Roman"/>
          <w:sz w:val="24"/>
          <w:szCs w:val="24"/>
        </w:rPr>
        <w:t>редметников по организации работы по подготовке выпускников к ГИА.</w:t>
      </w:r>
    </w:p>
    <w:p w:rsidR="00F25174" w:rsidRPr="003B495A" w:rsidRDefault="002D70B7" w:rsidP="003B495A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3B495A">
        <w:rPr>
          <w:rFonts w:ascii="Times New Roman" w:hAnsi="Times New Roman" w:cs="Times New Roman"/>
          <w:sz w:val="24"/>
          <w:szCs w:val="24"/>
        </w:rPr>
        <w:t xml:space="preserve">ЕГЭ сдают: по химии – 6 человека, по биологии – 10 учащихся; ОГЭ сдают </w:t>
      </w:r>
      <w:r w:rsidR="0022563F" w:rsidRPr="003B495A">
        <w:rPr>
          <w:rFonts w:ascii="Times New Roman" w:hAnsi="Times New Roman" w:cs="Times New Roman"/>
          <w:sz w:val="24"/>
          <w:szCs w:val="24"/>
        </w:rPr>
        <w:t xml:space="preserve">по биологии, химии и географии. </w:t>
      </w:r>
      <w:r w:rsidR="00F25174" w:rsidRPr="003B49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174" w:rsidRPr="003B495A" w:rsidRDefault="00F25174" w:rsidP="003B495A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3B495A">
        <w:rPr>
          <w:rFonts w:ascii="Times New Roman" w:hAnsi="Times New Roman" w:cs="Times New Roman"/>
          <w:sz w:val="24"/>
          <w:szCs w:val="24"/>
        </w:rPr>
        <w:t>Подготовка учащихся к ГИА осуществляется по следующим направлениям: информационная работа; психологическая подготовка; содержательная подготовка.</w:t>
      </w:r>
    </w:p>
    <w:p w:rsidR="0022563F" w:rsidRPr="003B495A" w:rsidRDefault="0022563F" w:rsidP="003B495A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3B495A">
        <w:rPr>
          <w:rFonts w:ascii="Times New Roman" w:hAnsi="Times New Roman" w:cs="Times New Roman"/>
          <w:sz w:val="24"/>
          <w:szCs w:val="24"/>
        </w:rPr>
        <w:t>Работа по подготовке к ЕГЭ и ОГЭ идет согласно плану заседаний МО</w:t>
      </w:r>
      <w:r w:rsidR="003B495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6379"/>
        <w:gridCol w:w="1421"/>
      </w:tblGrid>
      <w:tr w:rsidR="0022563F" w:rsidRPr="003B495A" w:rsidTr="00CD02E7">
        <w:tc>
          <w:tcPr>
            <w:tcW w:w="2093" w:type="dxa"/>
          </w:tcPr>
          <w:p w:rsidR="0022563F" w:rsidRPr="003B495A" w:rsidRDefault="0022563F" w:rsidP="003B495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95A">
              <w:rPr>
                <w:rFonts w:ascii="Times New Roman" w:hAnsi="Times New Roman" w:cs="Times New Roman"/>
                <w:b/>
                <w:sz w:val="24"/>
                <w:szCs w:val="24"/>
              </w:rPr>
              <w:t>Тема заседания методического объединения</w:t>
            </w:r>
            <w:r w:rsidR="00333AC0" w:rsidRPr="003B495A">
              <w:rPr>
                <w:rFonts w:ascii="Times New Roman" w:hAnsi="Times New Roman" w:cs="Times New Roman"/>
                <w:b/>
                <w:sz w:val="24"/>
                <w:szCs w:val="24"/>
              </w:rPr>
              <w:t>, на котором был рассмотрен вопрос</w:t>
            </w:r>
          </w:p>
        </w:tc>
        <w:tc>
          <w:tcPr>
            <w:tcW w:w="6379" w:type="dxa"/>
          </w:tcPr>
          <w:p w:rsidR="0022563F" w:rsidRPr="003B495A" w:rsidRDefault="0022563F" w:rsidP="003B495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9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  <w:r w:rsidR="00333AC0" w:rsidRPr="003B495A">
              <w:rPr>
                <w:rFonts w:ascii="Times New Roman" w:hAnsi="Times New Roman" w:cs="Times New Roman"/>
                <w:b/>
                <w:sz w:val="24"/>
                <w:szCs w:val="24"/>
              </w:rPr>
              <w:t>вопроса</w:t>
            </w:r>
          </w:p>
        </w:tc>
        <w:tc>
          <w:tcPr>
            <w:tcW w:w="1421" w:type="dxa"/>
          </w:tcPr>
          <w:p w:rsidR="0022563F" w:rsidRPr="003B495A" w:rsidRDefault="0022563F" w:rsidP="003B495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95A">
              <w:rPr>
                <w:rFonts w:ascii="Times New Roman" w:hAnsi="Times New Roman" w:cs="Times New Roman"/>
                <w:b/>
                <w:sz w:val="24"/>
                <w:szCs w:val="24"/>
              </w:rPr>
              <w:t>Номер протокола</w:t>
            </w:r>
          </w:p>
        </w:tc>
      </w:tr>
      <w:tr w:rsidR="0022563F" w:rsidRPr="003B495A" w:rsidTr="00CD02E7">
        <w:tc>
          <w:tcPr>
            <w:tcW w:w="2093" w:type="dxa"/>
          </w:tcPr>
          <w:p w:rsidR="0022563F" w:rsidRPr="003B495A" w:rsidRDefault="0022563F" w:rsidP="003B495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B495A">
              <w:rPr>
                <w:rFonts w:ascii="Times New Roman" w:hAnsi="Times New Roman" w:cs="Times New Roman"/>
                <w:sz w:val="24"/>
                <w:szCs w:val="24"/>
              </w:rPr>
              <w:t>Заседание №1 «Организационно-информационное собрание»</w:t>
            </w:r>
          </w:p>
        </w:tc>
        <w:tc>
          <w:tcPr>
            <w:tcW w:w="6379" w:type="dxa"/>
          </w:tcPr>
          <w:p w:rsidR="00CD02E7" w:rsidRDefault="00AC31F8" w:rsidP="003B495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B495A">
              <w:rPr>
                <w:rFonts w:ascii="Times New Roman" w:hAnsi="Times New Roman" w:cs="Times New Roman"/>
                <w:sz w:val="24"/>
                <w:szCs w:val="24"/>
              </w:rPr>
              <w:t>По вопросу номер три были рассмотрены изменения в структуре КИМ ЕГЭ и ОГЭ.</w:t>
            </w:r>
          </w:p>
          <w:p w:rsidR="00AC31F8" w:rsidRPr="00CD02E7" w:rsidRDefault="00AC31F8" w:rsidP="003B495A">
            <w:pPr>
              <w:pStyle w:val="a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4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2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Изменения ЕГЭ 2022 по биологии</w:t>
            </w:r>
          </w:p>
          <w:p w:rsidR="00AC31F8" w:rsidRPr="003B495A" w:rsidRDefault="00CD02E7" w:rsidP="00CD02E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C31F8" w:rsidRPr="003B4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Исключено задание на дополнение схемы (линия 1); вместо него включено задание, проверяющие умение прогнозировать результаты эксперимента, построенное на знаниях из области физиологии клеток и организмов разных царств живой природы (линия 2 КИМ ЕГЭ 2022 г.).</w:t>
            </w:r>
          </w:p>
          <w:p w:rsidR="00AC31F8" w:rsidRPr="003B495A" w:rsidRDefault="00CD02E7" w:rsidP="003B495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AC31F8" w:rsidRPr="003B4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Традиционные задачи по генетике части 1 (линия 6) в новой редакции стали располагаться на позиции линии 4.</w:t>
            </w:r>
          </w:p>
          <w:p w:rsidR="00AC31F8" w:rsidRPr="003B495A" w:rsidRDefault="00CD02E7" w:rsidP="003B495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AC31F8" w:rsidRPr="003B4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Задания, проверяющие знания и умения по темам «Клетка как биологическая система» и «Организм как биологическая система», объединены в единый модуль (линии 5–8), при этом в рамках блока всегда два задания проверяют знания и умения по теме «Клетка как биологическая система», а два – по теме «Организм как биологическая система».</w:t>
            </w:r>
          </w:p>
          <w:p w:rsidR="00AC31F8" w:rsidRPr="003B495A" w:rsidRDefault="00CD02E7" w:rsidP="003B495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AC31F8" w:rsidRPr="003B4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 2 практико-ориентированные задания (линия 22) видоизменены таким образом, что они проверяют знания и умения в рамках планирования, проведения и анализа результата эксперимента; задания оцениваются 3 баллами вместо 2 баллов в 2021 г.</w:t>
            </w:r>
          </w:p>
          <w:p w:rsidR="00AC31F8" w:rsidRPr="003B495A" w:rsidRDefault="00AC31F8" w:rsidP="003B495A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Изменения ЕГЭ 2022 по географии</w:t>
            </w:r>
          </w:p>
          <w:p w:rsidR="00AC31F8" w:rsidRPr="003B495A" w:rsidRDefault="00CD02E7" w:rsidP="00CD02E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C31F8" w:rsidRPr="003B4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заданий сокращено с 34 до 31. При этом увеличено количество заданий с развёрнутым ответом.</w:t>
            </w:r>
          </w:p>
          <w:p w:rsidR="00AC31F8" w:rsidRPr="003B495A" w:rsidRDefault="00CD02E7" w:rsidP="003B495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="00AC31F8" w:rsidRPr="003B4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="00AC31F8" w:rsidRPr="003B4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C31F8" w:rsidRPr="003B4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</w:t>
            </w:r>
            <w:proofErr w:type="gramEnd"/>
            <w:r w:rsidR="00AC31F8" w:rsidRPr="003B4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2022 г. включён мини-тест из двух заданий (задания 19 и 20), проверяющих умение определять и находить информацию, недостающую для решения задачи, и информацию, необходимую для классификации географических объектов по заданным основаниям.</w:t>
            </w:r>
          </w:p>
          <w:p w:rsidR="00AC31F8" w:rsidRPr="003B495A" w:rsidRDefault="00CD02E7" w:rsidP="003B495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AC31F8" w:rsidRPr="003B4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Изменён контекст задания 13, проверяющего умение использовать географические знания для установления хронологии событий в геологической истории Земли.</w:t>
            </w:r>
          </w:p>
          <w:p w:rsidR="00AC31F8" w:rsidRPr="003B495A" w:rsidRDefault="00CD02E7" w:rsidP="003B495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="00AC31F8" w:rsidRPr="003B4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КИМ включён ряд заданий, аналогичных по конструкции тем, которые использовались в течение последних четырёх лет в ВПР для 11 класса:</w:t>
            </w:r>
            <w:r w:rsidR="00AC31F8" w:rsidRPr="003B4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– задание 3, проверяющее умение использовать знания об </w:t>
            </w:r>
            <w:r w:rsidR="00AC31F8" w:rsidRPr="003B4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основных географических закономерностях для решения определения и сравнения свойств географических объектов и явлений;</w:t>
            </w:r>
            <w:r w:rsidR="00AC31F8" w:rsidRPr="003B4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задание 8, проверяющее умение использовать географические знания для установления взаимосвязей между изученными географическими процессами и явлениями;</w:t>
            </w:r>
            <w:proofErr w:type="gramEnd"/>
            <w:r w:rsidR="00AC31F8" w:rsidRPr="003B4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– </w:t>
            </w:r>
            <w:proofErr w:type="gramStart"/>
            <w:r w:rsidR="00AC31F8" w:rsidRPr="003B4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23–25 – мини-тест из трёх заданий к тексту, проверяющих умение использовать географические знания для определения положения и взаиморасположения географических объектов, для описания существенных признаков изученных географических объектов, процессов и явлений, для распознавания в повседневной жизни проявления географических процессов и явлений, для объяснения географических объектов и явлений, установления причинно-следственных связей между ними;</w:t>
            </w:r>
            <w:proofErr w:type="gramEnd"/>
            <w:r w:rsidR="00AC31F8" w:rsidRPr="003B4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задание 31, проверяющее умение использовать географические знания для аргументации различных точек зрения на актуальные экологические и социально-экономические проблемы и умение использовать географические знания и информацию для решения проблем, имеющих географические аспекты.</w:t>
            </w:r>
          </w:p>
          <w:p w:rsidR="00AC31F8" w:rsidRPr="003B495A" w:rsidRDefault="00AC31F8" w:rsidP="003B495A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Изменения ЕГЭ 2022 по химии</w:t>
            </w:r>
          </w:p>
          <w:p w:rsidR="00AC31F8" w:rsidRPr="003B495A" w:rsidRDefault="00CD02E7" w:rsidP="00CD02E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C31F8" w:rsidRPr="003B4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экзаменационном варианте уменьшено с 35 до 34 общее количество заданий. Это достигнуто в результате объединения контролируемых элементов содержания, имеющих близкую тематическую принадлежность или сходные виды деятельности при их выполнении.</w:t>
            </w:r>
            <w:r w:rsidR="00AC31F8" w:rsidRPr="003B4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- Элементы содержания «Химические свойства углеводородов» и «Химические свойства кислородсодержащих органических соединений» (в 2021 г. – задания 13 и 14) будут проверяться заданием 12. В обновлённом задании будет снято ограничение на количество элементов ответа, из которых может состоять полный правильный ответ.</w:t>
            </w:r>
            <w:r w:rsidR="00AC31F8" w:rsidRPr="003B4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- Исключено задание 6 (по нумерации 2021 г.), так как умение характеризовать химические свойства простых веществ и оксидов проверяется заданиями 7 и 8.</w:t>
            </w:r>
          </w:p>
          <w:p w:rsidR="00AC31F8" w:rsidRPr="003B495A" w:rsidRDefault="00CD02E7" w:rsidP="003B495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AC31F8" w:rsidRPr="003B4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Изменён формат предъявления условий задания 5, проверяющего умение классифицировать неорганические вещества, и задания 21 (в 2021 г. – задание 23), проверяющего умение определять среду водных растворов: в текущем году потребуется не только определить среду раствора, но и расставить вещества в порядке уменьшения/увеличения кислотности среды (рН).</w:t>
            </w:r>
          </w:p>
          <w:p w:rsidR="00AC31F8" w:rsidRPr="003B495A" w:rsidRDefault="00CD02E7" w:rsidP="003B495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AC31F8" w:rsidRPr="003B4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Включено задание (23), ориентированное на проверку умения проводить расчёты на основе данных таблицы, отражающих изменения концентрации веществ.</w:t>
            </w:r>
          </w:p>
          <w:p w:rsidR="00AC31F8" w:rsidRPr="003B495A" w:rsidRDefault="00CD02E7" w:rsidP="003B495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AC31F8" w:rsidRPr="003B4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Изменён вид расчётов в задании 28: требуется определить значение «выхода продукта реакции» или «массовой доли примеси».</w:t>
            </w:r>
          </w:p>
          <w:p w:rsidR="0022563F" w:rsidRPr="003B495A" w:rsidRDefault="00CD02E7" w:rsidP="003B495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="00AC31F8" w:rsidRPr="003B4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Изменена шкала оценивания некоторых заданий в связи с уточнением уровня их сложности и количеством мыслительных операций при их выполнении. В результате этого максимальный балл за выполнение работы в целом </w:t>
            </w:r>
            <w:r w:rsidR="00AC31F8" w:rsidRPr="003B4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составит 56 баллов (в 2021 г. – 58 баллов).</w:t>
            </w:r>
            <w:r w:rsidR="00AC31F8" w:rsidRPr="003B4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="00333AC0" w:rsidRPr="003B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данным демонстрационных вариантов ОГЭ 2022 изменений НЕ БУДЕТ. </w:t>
            </w:r>
            <w:r w:rsidR="00333AC0" w:rsidRPr="003B4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 в структуре, ни по содержанию.</w:t>
            </w:r>
          </w:p>
        </w:tc>
        <w:tc>
          <w:tcPr>
            <w:tcW w:w="1421" w:type="dxa"/>
          </w:tcPr>
          <w:p w:rsidR="0022563F" w:rsidRPr="003B495A" w:rsidRDefault="0022563F" w:rsidP="003B495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B4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 №</w:t>
            </w:r>
            <w:r w:rsidR="00333AC0" w:rsidRPr="003B4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95A">
              <w:rPr>
                <w:rFonts w:ascii="Times New Roman" w:hAnsi="Times New Roman" w:cs="Times New Roman"/>
                <w:sz w:val="24"/>
                <w:szCs w:val="24"/>
              </w:rPr>
              <w:t>4 от 28.08.2021</w:t>
            </w:r>
          </w:p>
        </w:tc>
      </w:tr>
      <w:tr w:rsidR="0022563F" w:rsidRPr="003B495A" w:rsidTr="00CD02E7">
        <w:tc>
          <w:tcPr>
            <w:tcW w:w="2093" w:type="dxa"/>
          </w:tcPr>
          <w:p w:rsidR="0022563F" w:rsidRPr="003B495A" w:rsidRDefault="00366691" w:rsidP="003B495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B4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 №2 «Утверждение формы входного, промежуточного, итогового контроля»</w:t>
            </w:r>
          </w:p>
        </w:tc>
        <w:tc>
          <w:tcPr>
            <w:tcW w:w="6379" w:type="dxa"/>
          </w:tcPr>
          <w:p w:rsidR="0022563F" w:rsidRPr="003B495A" w:rsidRDefault="00366691" w:rsidP="003B495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B495A">
              <w:rPr>
                <w:rFonts w:ascii="Times New Roman" w:hAnsi="Times New Roman" w:cs="Times New Roman"/>
                <w:sz w:val="24"/>
                <w:szCs w:val="24"/>
              </w:rPr>
              <w:t>По третьему вопросу был разработан график консультаций учащихся по вопросам подготовки к ЕГЭ и ОГЭ</w:t>
            </w:r>
            <w:r w:rsidR="004F42DF" w:rsidRPr="003B49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Style w:val="a4"/>
              <w:tblW w:w="6266" w:type="dxa"/>
              <w:tblLayout w:type="fixed"/>
              <w:tblLook w:val="04A0" w:firstRow="1" w:lastRow="0" w:firstColumn="1" w:lastColumn="0" w:noHBand="0" w:noVBand="1"/>
            </w:tblPr>
            <w:tblGrid>
              <w:gridCol w:w="982"/>
              <w:gridCol w:w="1670"/>
              <w:gridCol w:w="1746"/>
              <w:gridCol w:w="1868"/>
            </w:tblGrid>
            <w:tr w:rsidR="004F42DF" w:rsidRPr="003B495A" w:rsidTr="00CD02E7">
              <w:tc>
                <w:tcPr>
                  <w:tcW w:w="982" w:type="dxa"/>
                </w:tcPr>
                <w:p w:rsidR="004F42DF" w:rsidRPr="00CD02E7" w:rsidRDefault="004F42DF" w:rsidP="00CD02E7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D02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1670" w:type="dxa"/>
                </w:tcPr>
                <w:p w:rsidR="004F42DF" w:rsidRPr="00CD02E7" w:rsidRDefault="004F42DF" w:rsidP="00CD02E7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D02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День недели</w:t>
                  </w:r>
                </w:p>
              </w:tc>
              <w:tc>
                <w:tcPr>
                  <w:tcW w:w="1746" w:type="dxa"/>
                </w:tcPr>
                <w:p w:rsidR="004F42DF" w:rsidRPr="00CD02E7" w:rsidRDefault="004F42DF" w:rsidP="00CD02E7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D02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Время</w:t>
                  </w:r>
                </w:p>
              </w:tc>
              <w:tc>
                <w:tcPr>
                  <w:tcW w:w="1868" w:type="dxa"/>
                </w:tcPr>
                <w:p w:rsidR="004F42DF" w:rsidRPr="00CD02E7" w:rsidRDefault="004F42DF" w:rsidP="00CD02E7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D02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учитель</w:t>
                  </w:r>
                </w:p>
              </w:tc>
            </w:tr>
            <w:tr w:rsidR="004F42DF" w:rsidRPr="003B495A" w:rsidTr="00CD02E7">
              <w:tc>
                <w:tcPr>
                  <w:tcW w:w="6266" w:type="dxa"/>
                  <w:gridSpan w:val="4"/>
                </w:tcPr>
                <w:p w:rsidR="004F42DF" w:rsidRPr="00CD02E7" w:rsidRDefault="004F42DF" w:rsidP="00CD02E7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D02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Биология</w:t>
                  </w:r>
                </w:p>
              </w:tc>
            </w:tr>
            <w:tr w:rsidR="004F42DF" w:rsidRPr="003B495A" w:rsidTr="00CD02E7">
              <w:tc>
                <w:tcPr>
                  <w:tcW w:w="982" w:type="dxa"/>
                </w:tcPr>
                <w:p w:rsidR="004F42DF" w:rsidRPr="003B495A" w:rsidRDefault="004F42DF" w:rsidP="003B495A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49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9А</w:t>
                  </w:r>
                </w:p>
              </w:tc>
              <w:tc>
                <w:tcPr>
                  <w:tcW w:w="1670" w:type="dxa"/>
                </w:tcPr>
                <w:p w:rsidR="004F42DF" w:rsidRPr="003B495A" w:rsidRDefault="004F42DF" w:rsidP="003B495A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49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понедельник</w:t>
                  </w:r>
                </w:p>
              </w:tc>
              <w:tc>
                <w:tcPr>
                  <w:tcW w:w="1746" w:type="dxa"/>
                </w:tcPr>
                <w:p w:rsidR="004F42DF" w:rsidRPr="003B495A" w:rsidRDefault="00E71109" w:rsidP="003B495A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49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13.20-13.50</w:t>
                  </w:r>
                </w:p>
              </w:tc>
              <w:tc>
                <w:tcPr>
                  <w:tcW w:w="1868" w:type="dxa"/>
                </w:tcPr>
                <w:p w:rsidR="004F42DF" w:rsidRPr="003B495A" w:rsidRDefault="004F42DF" w:rsidP="003B495A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B49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Нигматулина</w:t>
                  </w:r>
                  <w:proofErr w:type="spellEnd"/>
                  <w:r w:rsidRPr="003B49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З.А.</w:t>
                  </w:r>
                </w:p>
              </w:tc>
            </w:tr>
            <w:tr w:rsidR="004F42DF" w:rsidRPr="003B495A" w:rsidTr="00CD02E7">
              <w:tc>
                <w:tcPr>
                  <w:tcW w:w="982" w:type="dxa"/>
                </w:tcPr>
                <w:p w:rsidR="004F42DF" w:rsidRPr="003B495A" w:rsidRDefault="004F42DF" w:rsidP="003B495A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49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9Б</w:t>
                  </w:r>
                </w:p>
              </w:tc>
              <w:tc>
                <w:tcPr>
                  <w:tcW w:w="1670" w:type="dxa"/>
                </w:tcPr>
                <w:p w:rsidR="004F42DF" w:rsidRPr="003B495A" w:rsidRDefault="00E71109" w:rsidP="003B495A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49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среда</w:t>
                  </w:r>
                </w:p>
              </w:tc>
              <w:tc>
                <w:tcPr>
                  <w:tcW w:w="1746" w:type="dxa"/>
                </w:tcPr>
                <w:p w:rsidR="004F42DF" w:rsidRPr="003B495A" w:rsidRDefault="00E71109" w:rsidP="003B495A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49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13.20-13.50</w:t>
                  </w:r>
                </w:p>
              </w:tc>
              <w:tc>
                <w:tcPr>
                  <w:tcW w:w="1868" w:type="dxa"/>
                </w:tcPr>
                <w:p w:rsidR="004F42DF" w:rsidRPr="003B495A" w:rsidRDefault="004F42DF" w:rsidP="003B495A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B49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Нигматулина</w:t>
                  </w:r>
                  <w:proofErr w:type="spellEnd"/>
                  <w:r w:rsidRPr="003B49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З.А.</w:t>
                  </w:r>
                </w:p>
              </w:tc>
            </w:tr>
            <w:tr w:rsidR="004F42DF" w:rsidRPr="003B495A" w:rsidTr="00CD02E7">
              <w:tc>
                <w:tcPr>
                  <w:tcW w:w="982" w:type="dxa"/>
                </w:tcPr>
                <w:p w:rsidR="004F42DF" w:rsidRPr="003B495A" w:rsidRDefault="004F42DF" w:rsidP="003B495A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49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9В</w:t>
                  </w:r>
                </w:p>
              </w:tc>
              <w:tc>
                <w:tcPr>
                  <w:tcW w:w="1670" w:type="dxa"/>
                </w:tcPr>
                <w:p w:rsidR="004F42DF" w:rsidRPr="003B495A" w:rsidRDefault="00E71109" w:rsidP="003B495A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49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четверг</w:t>
                  </w:r>
                </w:p>
              </w:tc>
              <w:tc>
                <w:tcPr>
                  <w:tcW w:w="1746" w:type="dxa"/>
                </w:tcPr>
                <w:p w:rsidR="004F42DF" w:rsidRPr="003B495A" w:rsidRDefault="00E71109" w:rsidP="003B495A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49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15.00-15.30</w:t>
                  </w:r>
                </w:p>
              </w:tc>
              <w:tc>
                <w:tcPr>
                  <w:tcW w:w="1868" w:type="dxa"/>
                </w:tcPr>
                <w:p w:rsidR="004F42DF" w:rsidRPr="003B495A" w:rsidRDefault="004F42DF" w:rsidP="003B495A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B49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Нигматулина</w:t>
                  </w:r>
                  <w:proofErr w:type="spellEnd"/>
                  <w:r w:rsidRPr="003B49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З.А.</w:t>
                  </w:r>
                </w:p>
              </w:tc>
            </w:tr>
            <w:tr w:rsidR="004F42DF" w:rsidRPr="003B495A" w:rsidTr="00CD02E7">
              <w:tc>
                <w:tcPr>
                  <w:tcW w:w="982" w:type="dxa"/>
                </w:tcPr>
                <w:p w:rsidR="004F42DF" w:rsidRPr="003B495A" w:rsidRDefault="004F42DF" w:rsidP="003B495A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49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11А</w:t>
                  </w:r>
                </w:p>
              </w:tc>
              <w:tc>
                <w:tcPr>
                  <w:tcW w:w="1670" w:type="dxa"/>
                </w:tcPr>
                <w:p w:rsidR="004F42DF" w:rsidRPr="003B495A" w:rsidRDefault="00E71109" w:rsidP="003B495A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49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четверг</w:t>
                  </w:r>
                </w:p>
              </w:tc>
              <w:tc>
                <w:tcPr>
                  <w:tcW w:w="1746" w:type="dxa"/>
                </w:tcPr>
                <w:p w:rsidR="004F42DF" w:rsidRPr="003B495A" w:rsidRDefault="00E71109" w:rsidP="003B495A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49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14.00-14.40</w:t>
                  </w:r>
                </w:p>
              </w:tc>
              <w:tc>
                <w:tcPr>
                  <w:tcW w:w="1868" w:type="dxa"/>
                </w:tcPr>
                <w:p w:rsidR="004F42DF" w:rsidRPr="003B495A" w:rsidRDefault="004F42DF" w:rsidP="003B495A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49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Шаяхметова В.В.</w:t>
                  </w:r>
                </w:p>
              </w:tc>
            </w:tr>
            <w:tr w:rsidR="00E71109" w:rsidRPr="003B495A" w:rsidTr="00CD02E7">
              <w:tc>
                <w:tcPr>
                  <w:tcW w:w="6266" w:type="dxa"/>
                  <w:gridSpan w:val="4"/>
                </w:tcPr>
                <w:p w:rsidR="00E71109" w:rsidRPr="00CD02E7" w:rsidRDefault="00E71109" w:rsidP="00CD02E7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D02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Химия</w:t>
                  </w:r>
                </w:p>
              </w:tc>
            </w:tr>
            <w:tr w:rsidR="00E71109" w:rsidRPr="003B495A" w:rsidTr="00CD02E7">
              <w:tc>
                <w:tcPr>
                  <w:tcW w:w="982" w:type="dxa"/>
                </w:tcPr>
                <w:p w:rsidR="00E71109" w:rsidRPr="003B495A" w:rsidRDefault="00E71109" w:rsidP="003B495A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49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9А</w:t>
                  </w:r>
                </w:p>
              </w:tc>
              <w:tc>
                <w:tcPr>
                  <w:tcW w:w="1670" w:type="dxa"/>
                </w:tcPr>
                <w:p w:rsidR="00E71109" w:rsidRPr="003B495A" w:rsidRDefault="00E71109" w:rsidP="003B495A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49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вторник</w:t>
                  </w:r>
                </w:p>
              </w:tc>
              <w:tc>
                <w:tcPr>
                  <w:tcW w:w="1746" w:type="dxa"/>
                </w:tcPr>
                <w:p w:rsidR="00E71109" w:rsidRPr="003B495A" w:rsidRDefault="00E71109" w:rsidP="003B495A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49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14.00-14.30</w:t>
                  </w:r>
                </w:p>
              </w:tc>
              <w:tc>
                <w:tcPr>
                  <w:tcW w:w="1868" w:type="dxa"/>
                </w:tcPr>
                <w:p w:rsidR="00E71109" w:rsidRPr="003B495A" w:rsidRDefault="00E71109" w:rsidP="003B495A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B49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Нигматулина</w:t>
                  </w:r>
                  <w:proofErr w:type="spellEnd"/>
                  <w:r w:rsidRPr="003B49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З.А.</w:t>
                  </w:r>
                </w:p>
              </w:tc>
            </w:tr>
            <w:tr w:rsidR="00E71109" w:rsidRPr="003B495A" w:rsidTr="00CD02E7">
              <w:tc>
                <w:tcPr>
                  <w:tcW w:w="982" w:type="dxa"/>
                </w:tcPr>
                <w:p w:rsidR="00E71109" w:rsidRPr="003B495A" w:rsidRDefault="00E71109" w:rsidP="003B495A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49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9Б</w:t>
                  </w:r>
                </w:p>
              </w:tc>
              <w:tc>
                <w:tcPr>
                  <w:tcW w:w="1670" w:type="dxa"/>
                </w:tcPr>
                <w:p w:rsidR="00E71109" w:rsidRPr="003B495A" w:rsidRDefault="00E71109" w:rsidP="003B495A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49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Вторник</w:t>
                  </w:r>
                </w:p>
              </w:tc>
              <w:tc>
                <w:tcPr>
                  <w:tcW w:w="1746" w:type="dxa"/>
                </w:tcPr>
                <w:p w:rsidR="00E71109" w:rsidRPr="003B495A" w:rsidRDefault="00E71109" w:rsidP="003B495A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49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14.30-15.00</w:t>
                  </w:r>
                </w:p>
              </w:tc>
              <w:tc>
                <w:tcPr>
                  <w:tcW w:w="1868" w:type="dxa"/>
                </w:tcPr>
                <w:p w:rsidR="00E71109" w:rsidRPr="003B495A" w:rsidRDefault="00E71109" w:rsidP="003B495A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B49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Нигматулина</w:t>
                  </w:r>
                  <w:proofErr w:type="spellEnd"/>
                  <w:r w:rsidRPr="003B49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З.А.</w:t>
                  </w:r>
                </w:p>
              </w:tc>
            </w:tr>
            <w:tr w:rsidR="00E71109" w:rsidRPr="003B495A" w:rsidTr="00CD02E7">
              <w:tc>
                <w:tcPr>
                  <w:tcW w:w="982" w:type="dxa"/>
                </w:tcPr>
                <w:p w:rsidR="00E71109" w:rsidRPr="003B495A" w:rsidRDefault="00E71109" w:rsidP="003B495A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49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9В</w:t>
                  </w:r>
                </w:p>
              </w:tc>
              <w:tc>
                <w:tcPr>
                  <w:tcW w:w="1670" w:type="dxa"/>
                </w:tcPr>
                <w:p w:rsidR="00E71109" w:rsidRPr="003B495A" w:rsidRDefault="00E71109" w:rsidP="003B495A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49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четверг</w:t>
                  </w:r>
                </w:p>
              </w:tc>
              <w:tc>
                <w:tcPr>
                  <w:tcW w:w="1746" w:type="dxa"/>
                </w:tcPr>
                <w:p w:rsidR="00E71109" w:rsidRPr="003B495A" w:rsidRDefault="00E71109" w:rsidP="003B495A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49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14.00-14.30</w:t>
                  </w:r>
                </w:p>
              </w:tc>
              <w:tc>
                <w:tcPr>
                  <w:tcW w:w="1868" w:type="dxa"/>
                </w:tcPr>
                <w:p w:rsidR="00E71109" w:rsidRPr="003B495A" w:rsidRDefault="00E71109" w:rsidP="003B495A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B49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Нигматулина</w:t>
                  </w:r>
                  <w:proofErr w:type="spellEnd"/>
                  <w:r w:rsidRPr="003B49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З.А.</w:t>
                  </w:r>
                </w:p>
              </w:tc>
            </w:tr>
            <w:tr w:rsidR="00E71109" w:rsidRPr="003B495A" w:rsidTr="00CD02E7">
              <w:tc>
                <w:tcPr>
                  <w:tcW w:w="982" w:type="dxa"/>
                </w:tcPr>
                <w:p w:rsidR="00E71109" w:rsidRPr="003B495A" w:rsidRDefault="00E71109" w:rsidP="003B495A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49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11А</w:t>
                  </w:r>
                </w:p>
              </w:tc>
              <w:tc>
                <w:tcPr>
                  <w:tcW w:w="1670" w:type="dxa"/>
                </w:tcPr>
                <w:p w:rsidR="00E71109" w:rsidRPr="003B495A" w:rsidRDefault="00E71109" w:rsidP="003B495A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49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суббота</w:t>
                  </w:r>
                </w:p>
              </w:tc>
              <w:tc>
                <w:tcPr>
                  <w:tcW w:w="1746" w:type="dxa"/>
                </w:tcPr>
                <w:p w:rsidR="00E71109" w:rsidRPr="003B495A" w:rsidRDefault="00E71109" w:rsidP="003B495A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49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12.00-12.30</w:t>
                  </w:r>
                </w:p>
              </w:tc>
              <w:tc>
                <w:tcPr>
                  <w:tcW w:w="1868" w:type="dxa"/>
                </w:tcPr>
                <w:p w:rsidR="00E71109" w:rsidRPr="003B495A" w:rsidRDefault="00E71109" w:rsidP="003B495A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B49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Нигматулина</w:t>
                  </w:r>
                  <w:proofErr w:type="spellEnd"/>
                  <w:r w:rsidRPr="003B49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З.А.</w:t>
                  </w:r>
                </w:p>
              </w:tc>
            </w:tr>
            <w:tr w:rsidR="00E71109" w:rsidRPr="003B495A" w:rsidTr="00CD02E7">
              <w:tc>
                <w:tcPr>
                  <w:tcW w:w="6266" w:type="dxa"/>
                  <w:gridSpan w:val="4"/>
                </w:tcPr>
                <w:p w:rsidR="00E71109" w:rsidRPr="00CD02E7" w:rsidRDefault="00E71109" w:rsidP="00CD02E7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D02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География</w:t>
                  </w:r>
                </w:p>
              </w:tc>
            </w:tr>
            <w:tr w:rsidR="00E71109" w:rsidRPr="003B495A" w:rsidTr="00CD02E7">
              <w:tc>
                <w:tcPr>
                  <w:tcW w:w="982" w:type="dxa"/>
                </w:tcPr>
                <w:p w:rsidR="00E71109" w:rsidRPr="003B495A" w:rsidRDefault="00E71109" w:rsidP="003B495A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49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9А</w:t>
                  </w:r>
                  <w:proofErr w:type="gramStart"/>
                  <w:r w:rsidRPr="003B49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,Б</w:t>
                  </w:r>
                  <w:proofErr w:type="gramEnd"/>
                  <w:r w:rsidRPr="003B49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,В</w:t>
                  </w:r>
                </w:p>
              </w:tc>
              <w:tc>
                <w:tcPr>
                  <w:tcW w:w="1670" w:type="dxa"/>
                </w:tcPr>
                <w:p w:rsidR="00E71109" w:rsidRPr="003B495A" w:rsidRDefault="00E71109" w:rsidP="003B495A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49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Понедельник</w:t>
                  </w:r>
                </w:p>
              </w:tc>
              <w:tc>
                <w:tcPr>
                  <w:tcW w:w="1746" w:type="dxa"/>
                </w:tcPr>
                <w:p w:rsidR="00E71109" w:rsidRPr="003B495A" w:rsidRDefault="00E71109" w:rsidP="003B495A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49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14.00-14.30</w:t>
                  </w:r>
                </w:p>
              </w:tc>
              <w:tc>
                <w:tcPr>
                  <w:tcW w:w="1868" w:type="dxa"/>
                </w:tcPr>
                <w:p w:rsidR="00E71109" w:rsidRPr="003B495A" w:rsidRDefault="00E71109" w:rsidP="003B495A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49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Самойлова Н.Н.</w:t>
                  </w:r>
                </w:p>
              </w:tc>
            </w:tr>
          </w:tbl>
          <w:p w:rsidR="004F42DF" w:rsidRPr="003B495A" w:rsidRDefault="00E71109" w:rsidP="003B495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B495A">
              <w:rPr>
                <w:rFonts w:ascii="Times New Roman" w:hAnsi="Times New Roman" w:cs="Times New Roman"/>
                <w:sz w:val="24"/>
                <w:szCs w:val="24"/>
              </w:rPr>
              <w:t>Кроме того, были озвучены рекомендации учителям ежедневно на уроках использовать в качестве материалов для контроля и закрепления тесты в формате ОГЭ и ЕГЭ.</w:t>
            </w:r>
          </w:p>
          <w:p w:rsidR="004F42DF" w:rsidRPr="003B495A" w:rsidRDefault="004F42DF" w:rsidP="003B495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B4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</w:tcPr>
          <w:p w:rsidR="0022563F" w:rsidRPr="003B495A" w:rsidRDefault="00366691" w:rsidP="003B495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B495A">
              <w:rPr>
                <w:rFonts w:ascii="Times New Roman" w:hAnsi="Times New Roman" w:cs="Times New Roman"/>
                <w:sz w:val="24"/>
                <w:szCs w:val="24"/>
              </w:rPr>
              <w:t>Протокол №5 от 9.09.2021</w:t>
            </w:r>
          </w:p>
        </w:tc>
      </w:tr>
      <w:tr w:rsidR="0022563F" w:rsidRPr="003B495A" w:rsidTr="00CD02E7">
        <w:tc>
          <w:tcPr>
            <w:tcW w:w="2093" w:type="dxa"/>
          </w:tcPr>
          <w:p w:rsidR="0022563F" w:rsidRPr="003B495A" w:rsidRDefault="00E71109" w:rsidP="003B495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B495A">
              <w:rPr>
                <w:rFonts w:ascii="Times New Roman" w:hAnsi="Times New Roman" w:cs="Times New Roman"/>
                <w:sz w:val="24"/>
                <w:szCs w:val="24"/>
              </w:rPr>
              <w:t>Заседание №2 городского методического объединения учителей химии по теме «</w:t>
            </w:r>
            <w:r w:rsidR="009C7F23" w:rsidRPr="003B495A">
              <w:rPr>
                <w:rFonts w:ascii="Times New Roman" w:hAnsi="Times New Roman" w:cs="Times New Roman"/>
                <w:sz w:val="24"/>
                <w:szCs w:val="24"/>
              </w:rPr>
              <w:t>Формирование естественнонаучной грамотности на уроках химии</w:t>
            </w:r>
            <w:r w:rsidRPr="003B49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79" w:type="dxa"/>
          </w:tcPr>
          <w:p w:rsidR="0022563F" w:rsidRPr="003B495A" w:rsidRDefault="009C7F23" w:rsidP="003B495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B495A">
              <w:rPr>
                <w:rFonts w:ascii="Times New Roman" w:hAnsi="Times New Roman" w:cs="Times New Roman"/>
                <w:sz w:val="24"/>
                <w:szCs w:val="24"/>
              </w:rPr>
              <w:t xml:space="preserve">По второму вопросу учителя химии разбирали новые задания ЕГЭ по химии. Рассматривали различные варианты решений заданий 21, 22 и 28. </w:t>
            </w:r>
          </w:p>
        </w:tc>
        <w:tc>
          <w:tcPr>
            <w:tcW w:w="1421" w:type="dxa"/>
          </w:tcPr>
          <w:p w:rsidR="0022563F" w:rsidRPr="003B495A" w:rsidRDefault="009C7F23" w:rsidP="003B495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B495A">
              <w:rPr>
                <w:rFonts w:ascii="Times New Roman" w:hAnsi="Times New Roman" w:cs="Times New Roman"/>
                <w:sz w:val="24"/>
                <w:szCs w:val="24"/>
              </w:rPr>
              <w:t>Протокол №2 от 13.10.2021</w:t>
            </w:r>
          </w:p>
        </w:tc>
      </w:tr>
      <w:tr w:rsidR="0022563F" w:rsidRPr="003B495A" w:rsidTr="00CD02E7">
        <w:tc>
          <w:tcPr>
            <w:tcW w:w="2093" w:type="dxa"/>
          </w:tcPr>
          <w:p w:rsidR="0022563F" w:rsidRPr="003B495A" w:rsidRDefault="009C7F23" w:rsidP="003B495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B495A">
              <w:rPr>
                <w:rFonts w:ascii="Times New Roman" w:hAnsi="Times New Roman" w:cs="Times New Roman"/>
                <w:sz w:val="24"/>
                <w:szCs w:val="24"/>
              </w:rPr>
              <w:t>Заседание №3 «Корректировка рабочих программ и анализ результатов входной диагностики»</w:t>
            </w:r>
          </w:p>
        </w:tc>
        <w:tc>
          <w:tcPr>
            <w:tcW w:w="6379" w:type="dxa"/>
          </w:tcPr>
          <w:p w:rsidR="0022563F" w:rsidRPr="003B495A" w:rsidRDefault="009C7F23" w:rsidP="003B495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B495A">
              <w:rPr>
                <w:rFonts w:ascii="Times New Roman" w:hAnsi="Times New Roman" w:cs="Times New Roman"/>
                <w:sz w:val="24"/>
                <w:szCs w:val="24"/>
              </w:rPr>
              <w:t xml:space="preserve">По третьему вопросу был озвучен список учащихся, не справившихся с входной диагностикой. Среди них не было детей, выбирающих химию, биологию и географию в качестве предмета по выбору для сдачи ЕГЭ и ОГЭ. </w:t>
            </w:r>
            <w:r w:rsidR="003B495A" w:rsidRPr="003B495A">
              <w:rPr>
                <w:rFonts w:ascii="Times New Roman" w:hAnsi="Times New Roman" w:cs="Times New Roman"/>
                <w:sz w:val="24"/>
                <w:szCs w:val="24"/>
              </w:rPr>
              <w:t xml:space="preserve">Был составлен план работы с детьми, испытывающими затруднения в изучении химии и биологии. Так же был озвучен предварительный список детей, сдающих химию, биологию, географию. </w:t>
            </w:r>
          </w:p>
          <w:p w:rsidR="003B495A" w:rsidRPr="003B495A" w:rsidRDefault="003B495A" w:rsidP="003B495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B495A">
              <w:rPr>
                <w:rFonts w:ascii="Times New Roman" w:hAnsi="Times New Roman" w:cs="Times New Roman"/>
                <w:sz w:val="24"/>
                <w:szCs w:val="24"/>
              </w:rPr>
              <w:t>По четвертому вопросу составлен список ресурсов, которые необходимо использовать для подготовки к ЕГЭ и ОГЭ:</w:t>
            </w:r>
          </w:p>
          <w:p w:rsidR="003B495A" w:rsidRPr="003B495A" w:rsidRDefault="003B495A" w:rsidP="003B495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3B49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https://vpr-ege.ru/</w:t>
              </w:r>
            </w:hyperlink>
          </w:p>
          <w:p w:rsidR="003B495A" w:rsidRPr="003B495A" w:rsidRDefault="003B495A" w:rsidP="003B495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3B49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https://fipi.ru/</w:t>
              </w:r>
            </w:hyperlink>
          </w:p>
          <w:p w:rsidR="003B495A" w:rsidRPr="003B495A" w:rsidRDefault="003B495A" w:rsidP="003B495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3B49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https://ctege.info/</w:t>
              </w:r>
            </w:hyperlink>
          </w:p>
          <w:p w:rsidR="003B495A" w:rsidRPr="003B495A" w:rsidRDefault="003B495A" w:rsidP="003B495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3B49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https://4ege.ru/</w:t>
              </w:r>
            </w:hyperlink>
          </w:p>
          <w:p w:rsidR="003B495A" w:rsidRPr="003B495A" w:rsidRDefault="003B495A" w:rsidP="003B495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3B49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https://bio.reshuege.ru/</w:t>
              </w:r>
            </w:hyperlink>
          </w:p>
          <w:p w:rsidR="003B495A" w:rsidRPr="003B495A" w:rsidRDefault="003B495A" w:rsidP="003B495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3B49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https://neznaika.info/oge/bio_oge/</w:t>
              </w:r>
            </w:hyperlink>
          </w:p>
          <w:p w:rsidR="003B495A" w:rsidRPr="003B495A" w:rsidRDefault="003B495A" w:rsidP="003B495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3B49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https://studarium.ru/</w:t>
              </w:r>
            </w:hyperlink>
          </w:p>
          <w:p w:rsidR="003B495A" w:rsidRPr="003B495A" w:rsidRDefault="003B495A" w:rsidP="003B495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3B49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https://foxford.ru/</w:t>
              </w:r>
            </w:hyperlink>
            <w:r w:rsidRPr="003B4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</w:tcPr>
          <w:p w:rsidR="0022563F" w:rsidRPr="003B495A" w:rsidRDefault="009C7F23" w:rsidP="003B495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B4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 №6 от 8.11.2021</w:t>
            </w:r>
          </w:p>
        </w:tc>
      </w:tr>
    </w:tbl>
    <w:p w:rsidR="00F25174" w:rsidRDefault="00F25174" w:rsidP="003B495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D02E7" w:rsidRDefault="00CD02E7" w:rsidP="003B495A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CD02E7" w:rsidRPr="00CD02E7" w:rsidRDefault="00CD02E7" w:rsidP="00CD02E7">
      <w:pPr>
        <w:pStyle w:val="a7"/>
        <w:rPr>
          <w:rFonts w:ascii="Times New Roman" w:hAnsi="Times New Roman" w:cs="Times New Roman"/>
          <w:sz w:val="24"/>
          <w:szCs w:val="24"/>
        </w:rPr>
      </w:pPr>
      <w:r w:rsidRPr="00CD02E7">
        <w:rPr>
          <w:rFonts w:ascii="Times New Roman" w:hAnsi="Times New Roman" w:cs="Times New Roman"/>
          <w:sz w:val="24"/>
          <w:szCs w:val="24"/>
        </w:rPr>
        <w:t>1. Учителям – предметникам</w:t>
      </w:r>
      <w:r w:rsidRPr="00CD02E7">
        <w:rPr>
          <w:rFonts w:ascii="Times New Roman" w:hAnsi="Times New Roman" w:cs="Times New Roman"/>
          <w:sz w:val="24"/>
          <w:szCs w:val="24"/>
        </w:rPr>
        <w:t>:</w:t>
      </w:r>
    </w:p>
    <w:p w:rsidR="00CD02E7" w:rsidRPr="00CD02E7" w:rsidRDefault="00CD02E7" w:rsidP="00CD02E7">
      <w:pPr>
        <w:pStyle w:val="a7"/>
        <w:rPr>
          <w:rFonts w:ascii="Times New Roman" w:hAnsi="Times New Roman" w:cs="Times New Roman"/>
          <w:sz w:val="24"/>
          <w:szCs w:val="24"/>
        </w:rPr>
      </w:pPr>
      <w:r w:rsidRPr="00CD02E7">
        <w:rPr>
          <w:rFonts w:ascii="Times New Roman" w:hAnsi="Times New Roman" w:cs="Times New Roman"/>
          <w:sz w:val="24"/>
          <w:szCs w:val="24"/>
        </w:rPr>
        <w:t xml:space="preserve"> –ознакомить родителей учащихся с результатами диагностических работ по форме и материалам ОГЭ; </w:t>
      </w:r>
    </w:p>
    <w:p w:rsidR="00CD02E7" w:rsidRPr="00CD02E7" w:rsidRDefault="00CD02E7" w:rsidP="00CD02E7">
      <w:pPr>
        <w:pStyle w:val="a7"/>
        <w:rPr>
          <w:rFonts w:ascii="Times New Roman" w:hAnsi="Times New Roman" w:cs="Times New Roman"/>
          <w:sz w:val="24"/>
          <w:szCs w:val="24"/>
        </w:rPr>
      </w:pPr>
      <w:r w:rsidRPr="00CD02E7">
        <w:rPr>
          <w:rFonts w:ascii="Times New Roman" w:hAnsi="Times New Roman" w:cs="Times New Roman"/>
          <w:sz w:val="24"/>
          <w:szCs w:val="24"/>
        </w:rPr>
        <w:t>- ознакомить учащихся и их родителей с нормативно-правовой базой, мет</w:t>
      </w:r>
      <w:r w:rsidRPr="00CD02E7">
        <w:rPr>
          <w:rFonts w:ascii="Times New Roman" w:hAnsi="Times New Roman" w:cs="Times New Roman"/>
          <w:sz w:val="24"/>
          <w:szCs w:val="24"/>
        </w:rPr>
        <w:t>одическими рекомендациями психол</w:t>
      </w:r>
      <w:r w:rsidRPr="00CD02E7">
        <w:rPr>
          <w:rFonts w:ascii="Times New Roman" w:hAnsi="Times New Roman" w:cs="Times New Roman"/>
          <w:sz w:val="24"/>
          <w:szCs w:val="24"/>
        </w:rPr>
        <w:t xml:space="preserve">огов по подготовке выпускников к ГИА; </w:t>
      </w:r>
    </w:p>
    <w:p w:rsidR="00CD02E7" w:rsidRPr="00CD02E7" w:rsidRDefault="00CD02E7" w:rsidP="00CD02E7">
      <w:pPr>
        <w:pStyle w:val="a7"/>
        <w:rPr>
          <w:rFonts w:ascii="Times New Roman" w:hAnsi="Times New Roman" w:cs="Times New Roman"/>
          <w:sz w:val="24"/>
          <w:szCs w:val="24"/>
        </w:rPr>
      </w:pPr>
      <w:r w:rsidRPr="00CD02E7">
        <w:rPr>
          <w:rFonts w:ascii="Times New Roman" w:hAnsi="Times New Roman" w:cs="Times New Roman"/>
          <w:sz w:val="24"/>
          <w:szCs w:val="24"/>
        </w:rPr>
        <w:t xml:space="preserve">- осуществить </w:t>
      </w:r>
      <w:proofErr w:type="gramStart"/>
      <w:r w:rsidRPr="00CD02E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D02E7">
        <w:rPr>
          <w:rFonts w:ascii="Times New Roman" w:hAnsi="Times New Roman" w:cs="Times New Roman"/>
          <w:sz w:val="24"/>
          <w:szCs w:val="24"/>
        </w:rPr>
        <w:t xml:space="preserve"> посещением учащимися консультаций по подготовке к экзаменам. </w:t>
      </w:r>
    </w:p>
    <w:p w:rsidR="00CD02E7" w:rsidRPr="00CD02E7" w:rsidRDefault="00CD02E7" w:rsidP="00CD02E7">
      <w:pPr>
        <w:pStyle w:val="a7"/>
        <w:rPr>
          <w:rFonts w:ascii="Times New Roman" w:hAnsi="Times New Roman" w:cs="Times New Roman"/>
          <w:sz w:val="24"/>
          <w:szCs w:val="24"/>
        </w:rPr>
      </w:pPr>
      <w:r w:rsidRPr="00CD02E7">
        <w:rPr>
          <w:rFonts w:ascii="Times New Roman" w:hAnsi="Times New Roman" w:cs="Times New Roman"/>
          <w:sz w:val="24"/>
          <w:szCs w:val="24"/>
        </w:rPr>
        <w:t>-работать в соответствии с планом меро</w:t>
      </w:r>
      <w:r w:rsidRPr="00CD02E7">
        <w:rPr>
          <w:rFonts w:ascii="Times New Roman" w:hAnsi="Times New Roman" w:cs="Times New Roman"/>
          <w:sz w:val="24"/>
          <w:szCs w:val="24"/>
        </w:rPr>
        <w:t>приятий по подготовке к ГИА 2022</w:t>
      </w:r>
      <w:r w:rsidRPr="00CD02E7">
        <w:rPr>
          <w:rFonts w:ascii="Times New Roman" w:hAnsi="Times New Roman" w:cs="Times New Roman"/>
          <w:sz w:val="24"/>
          <w:szCs w:val="24"/>
        </w:rPr>
        <w:t xml:space="preserve"> г; </w:t>
      </w:r>
    </w:p>
    <w:p w:rsidR="00CD02E7" w:rsidRPr="00CD02E7" w:rsidRDefault="00CD02E7" w:rsidP="00CD02E7">
      <w:pPr>
        <w:pStyle w:val="a7"/>
        <w:rPr>
          <w:rFonts w:ascii="Times New Roman" w:hAnsi="Times New Roman" w:cs="Times New Roman"/>
          <w:sz w:val="24"/>
          <w:szCs w:val="24"/>
        </w:rPr>
      </w:pPr>
      <w:r w:rsidRPr="00CD02E7">
        <w:rPr>
          <w:rFonts w:ascii="Times New Roman" w:hAnsi="Times New Roman" w:cs="Times New Roman"/>
          <w:sz w:val="24"/>
          <w:szCs w:val="24"/>
        </w:rPr>
        <w:t xml:space="preserve">- на уроках продолжить работу по подготовке учащихся к государственной итоговой аттестации, использовать дифференцированный подход. </w:t>
      </w:r>
    </w:p>
    <w:p w:rsidR="00CD02E7" w:rsidRPr="00CD02E7" w:rsidRDefault="00CD02E7" w:rsidP="00CD02E7">
      <w:pPr>
        <w:pStyle w:val="a7"/>
        <w:rPr>
          <w:rFonts w:ascii="Times New Roman" w:hAnsi="Times New Roman" w:cs="Times New Roman"/>
          <w:sz w:val="24"/>
          <w:szCs w:val="24"/>
        </w:rPr>
      </w:pPr>
      <w:r w:rsidRPr="00CD02E7">
        <w:rPr>
          <w:rFonts w:ascii="Times New Roman" w:hAnsi="Times New Roman" w:cs="Times New Roman"/>
          <w:sz w:val="24"/>
          <w:szCs w:val="24"/>
        </w:rPr>
        <w:t>2</w:t>
      </w:r>
      <w:r w:rsidRPr="00CD02E7">
        <w:rPr>
          <w:rFonts w:ascii="Times New Roman" w:hAnsi="Times New Roman" w:cs="Times New Roman"/>
          <w:sz w:val="24"/>
          <w:szCs w:val="24"/>
        </w:rPr>
        <w:t xml:space="preserve">. </w:t>
      </w:r>
      <w:r w:rsidRPr="00CD02E7">
        <w:rPr>
          <w:rFonts w:ascii="Times New Roman" w:hAnsi="Times New Roman" w:cs="Times New Roman"/>
          <w:sz w:val="24"/>
          <w:szCs w:val="24"/>
        </w:rPr>
        <w:t>Руководителю МО:</w:t>
      </w:r>
    </w:p>
    <w:p w:rsidR="00CD02E7" w:rsidRPr="00CD02E7" w:rsidRDefault="00CD02E7" w:rsidP="00CD02E7">
      <w:pPr>
        <w:pStyle w:val="a7"/>
        <w:rPr>
          <w:rFonts w:ascii="Times New Roman" w:hAnsi="Times New Roman" w:cs="Times New Roman"/>
          <w:sz w:val="24"/>
          <w:szCs w:val="24"/>
        </w:rPr>
      </w:pPr>
      <w:r w:rsidRPr="00CD02E7">
        <w:rPr>
          <w:rFonts w:ascii="Times New Roman" w:hAnsi="Times New Roman" w:cs="Times New Roman"/>
          <w:sz w:val="24"/>
          <w:szCs w:val="24"/>
        </w:rPr>
        <w:t xml:space="preserve"> - </w:t>
      </w:r>
      <w:r w:rsidRPr="00CD02E7">
        <w:rPr>
          <w:rFonts w:ascii="Times New Roman" w:hAnsi="Times New Roman" w:cs="Times New Roman"/>
          <w:sz w:val="24"/>
          <w:szCs w:val="24"/>
        </w:rPr>
        <w:t xml:space="preserve">довести </w:t>
      </w:r>
      <w:r w:rsidRPr="00CD02E7">
        <w:rPr>
          <w:rFonts w:ascii="Times New Roman" w:hAnsi="Times New Roman" w:cs="Times New Roman"/>
          <w:sz w:val="24"/>
          <w:szCs w:val="24"/>
        </w:rPr>
        <w:t>до сведения педагогов результаты</w:t>
      </w:r>
      <w:r w:rsidRPr="00CD02E7">
        <w:rPr>
          <w:rFonts w:ascii="Times New Roman" w:hAnsi="Times New Roman" w:cs="Times New Roman"/>
          <w:sz w:val="24"/>
          <w:szCs w:val="24"/>
        </w:rPr>
        <w:t xml:space="preserve"> пробных ОГЭ и ЕГЭ</w:t>
      </w:r>
      <w:r w:rsidRPr="00CD02E7">
        <w:rPr>
          <w:rFonts w:ascii="Times New Roman" w:hAnsi="Times New Roman" w:cs="Times New Roman"/>
          <w:sz w:val="24"/>
          <w:szCs w:val="24"/>
        </w:rPr>
        <w:t>;</w:t>
      </w:r>
    </w:p>
    <w:p w:rsidR="00CD02E7" w:rsidRPr="00CD02E7" w:rsidRDefault="00CD02E7" w:rsidP="00CD02E7">
      <w:pPr>
        <w:pStyle w:val="a7"/>
        <w:rPr>
          <w:rFonts w:ascii="Times New Roman" w:hAnsi="Times New Roman" w:cs="Times New Roman"/>
          <w:sz w:val="24"/>
          <w:szCs w:val="24"/>
        </w:rPr>
      </w:pPr>
      <w:r w:rsidRPr="00CD02E7">
        <w:rPr>
          <w:rFonts w:ascii="Times New Roman" w:hAnsi="Times New Roman" w:cs="Times New Roman"/>
          <w:sz w:val="24"/>
          <w:szCs w:val="24"/>
        </w:rPr>
        <w:t xml:space="preserve"> - держать на постоянном контроле вопрос подготовки выпускников к ГИА</w:t>
      </w:r>
    </w:p>
    <w:p w:rsidR="00CD02E7" w:rsidRDefault="00CD02E7" w:rsidP="003B495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D02E7" w:rsidRDefault="00CD02E7" w:rsidP="003B495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D02E7" w:rsidRDefault="00CD02E7" w:rsidP="003B495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D02E7" w:rsidRPr="003B495A" w:rsidRDefault="00CD02E7" w:rsidP="003B495A">
      <w:pPr>
        <w:pStyle w:val="a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Руководитель МО учителей естественнонаучного цикла                               В.В. Шаяхметова</w:t>
      </w:r>
    </w:p>
    <w:sectPr w:rsidR="00CD02E7" w:rsidRPr="003B495A" w:rsidSect="003B49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60176"/>
    <w:multiLevelType w:val="multilevel"/>
    <w:tmpl w:val="6A8CDC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C50239"/>
    <w:multiLevelType w:val="hybridMultilevel"/>
    <w:tmpl w:val="026C3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443C4"/>
    <w:multiLevelType w:val="hybridMultilevel"/>
    <w:tmpl w:val="8390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E6E57"/>
    <w:multiLevelType w:val="hybridMultilevel"/>
    <w:tmpl w:val="4D040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523B8"/>
    <w:multiLevelType w:val="multilevel"/>
    <w:tmpl w:val="2A266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5E6B97"/>
    <w:multiLevelType w:val="multilevel"/>
    <w:tmpl w:val="9A287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C86203"/>
    <w:multiLevelType w:val="multilevel"/>
    <w:tmpl w:val="A09AC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1C6AD0"/>
    <w:multiLevelType w:val="hybridMultilevel"/>
    <w:tmpl w:val="CE9CB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B92DD5"/>
    <w:multiLevelType w:val="multilevel"/>
    <w:tmpl w:val="ED4ACE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701616"/>
    <w:multiLevelType w:val="multilevel"/>
    <w:tmpl w:val="FD52FC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257DC5"/>
    <w:multiLevelType w:val="hybridMultilevel"/>
    <w:tmpl w:val="97CE2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10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CD0"/>
    <w:rsid w:val="0022563F"/>
    <w:rsid w:val="002D70B7"/>
    <w:rsid w:val="00333AC0"/>
    <w:rsid w:val="00366691"/>
    <w:rsid w:val="003B495A"/>
    <w:rsid w:val="004F42DF"/>
    <w:rsid w:val="00680CD0"/>
    <w:rsid w:val="009C7F23"/>
    <w:rsid w:val="00AC31F8"/>
    <w:rsid w:val="00CD02E7"/>
    <w:rsid w:val="00CE7453"/>
    <w:rsid w:val="00E71109"/>
    <w:rsid w:val="00F2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31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5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25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C31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AC31F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B495A"/>
    <w:pPr>
      <w:ind w:left="720"/>
      <w:contextualSpacing/>
    </w:pPr>
  </w:style>
  <w:style w:type="paragraph" w:styleId="a7">
    <w:name w:val="No Spacing"/>
    <w:uiPriority w:val="1"/>
    <w:qFormat/>
    <w:rsid w:val="003B49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31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5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25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C31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AC31F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B495A"/>
    <w:pPr>
      <w:ind w:left="720"/>
      <w:contextualSpacing/>
    </w:pPr>
  </w:style>
  <w:style w:type="paragraph" w:styleId="a7">
    <w:name w:val="No Spacing"/>
    <w:uiPriority w:val="1"/>
    <w:qFormat/>
    <w:rsid w:val="003B49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tege.info/" TargetMode="External"/><Relationship Id="rId13" Type="http://schemas.openxmlformats.org/officeDocument/2006/relationships/hyperlink" Target="https://foxford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ipi.ru/" TargetMode="External"/><Relationship Id="rId12" Type="http://schemas.openxmlformats.org/officeDocument/2006/relationships/hyperlink" Target="https://studariu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pr-ege.ru/" TargetMode="External"/><Relationship Id="rId11" Type="http://schemas.openxmlformats.org/officeDocument/2006/relationships/hyperlink" Target="https://neznaika.info/oge/bio_og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io.reshueg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4ege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ГИА</dc:creator>
  <cp:lastModifiedBy>ГИА</cp:lastModifiedBy>
  <cp:revision>1</cp:revision>
  <dcterms:created xsi:type="dcterms:W3CDTF">2022-02-25T04:35:00Z</dcterms:created>
  <dcterms:modified xsi:type="dcterms:W3CDTF">2022-02-25T06:44:00Z</dcterms:modified>
</cp:coreProperties>
</file>